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2E5" w:rsidRDefault="002619F8">
      <w:pPr>
        <w:spacing w:after="0" w:line="240" w:lineRule="auto"/>
        <w:ind w:right="-279"/>
        <w:jc w:val="center"/>
        <w:rPr>
          <w:b/>
          <w:sz w:val="28"/>
          <w:u w:val="single"/>
        </w:rPr>
      </w:pPr>
      <w:bookmarkStart w:id="0" w:name="_GoBack"/>
      <w:bookmarkEnd w:id="0"/>
      <w:r w:rsidRPr="002619F8">
        <w:rPr>
          <w:b/>
          <w:sz w:val="28"/>
          <w:u w:val="single"/>
        </w:rPr>
        <w:t>Application Form</w:t>
      </w:r>
      <w:r w:rsidR="00D94ED4">
        <w:rPr>
          <w:b/>
          <w:sz w:val="28"/>
          <w:u w:val="single"/>
        </w:rPr>
        <w:t xml:space="preserve"> </w:t>
      </w:r>
      <w:r w:rsidRPr="002619F8">
        <w:rPr>
          <w:b/>
          <w:sz w:val="28"/>
          <w:u w:val="single"/>
        </w:rPr>
        <w:t xml:space="preserve">for </w:t>
      </w:r>
    </w:p>
    <w:p w:rsidR="001032E5" w:rsidRDefault="00C367C3">
      <w:pPr>
        <w:spacing w:after="0" w:line="240" w:lineRule="auto"/>
        <w:ind w:right="-279"/>
        <w:jc w:val="center"/>
        <w:rPr>
          <w:b/>
          <w:sz w:val="28"/>
          <w:u w:val="single"/>
        </w:rPr>
      </w:pPr>
      <w:r>
        <w:rPr>
          <w:b/>
          <w:sz w:val="28"/>
          <w:u w:val="single"/>
        </w:rPr>
        <w:t>Notification</w:t>
      </w:r>
      <w:r w:rsidRPr="002619F8">
        <w:rPr>
          <w:b/>
          <w:sz w:val="28"/>
          <w:u w:val="single"/>
        </w:rPr>
        <w:t xml:space="preserve"> </w:t>
      </w:r>
      <w:r w:rsidR="002619F8" w:rsidRPr="002619F8">
        <w:rPr>
          <w:b/>
          <w:sz w:val="28"/>
          <w:u w:val="single"/>
        </w:rPr>
        <w:t>of Department / Body / Agency of the Central Government or a State Government as an</w:t>
      </w:r>
    </w:p>
    <w:p w:rsidR="001032E5" w:rsidRDefault="002619F8">
      <w:pPr>
        <w:spacing w:after="0" w:line="240" w:lineRule="auto"/>
        <w:ind w:right="-279"/>
        <w:jc w:val="center"/>
        <w:rPr>
          <w:b/>
          <w:sz w:val="40"/>
          <w:szCs w:val="40"/>
          <w:u w:val="single"/>
        </w:rPr>
      </w:pPr>
      <w:r w:rsidRPr="002619F8">
        <w:rPr>
          <w:b/>
          <w:sz w:val="40"/>
          <w:szCs w:val="40"/>
          <w:u w:val="single"/>
        </w:rPr>
        <w:t>Examiner of the Electronic Evidence</w:t>
      </w:r>
    </w:p>
    <w:p w:rsidR="00B90753" w:rsidRDefault="00B90753">
      <w:pPr>
        <w:spacing w:after="0" w:line="240" w:lineRule="auto"/>
        <w:jc w:val="center"/>
        <w:rPr>
          <w:b/>
          <w:sz w:val="28"/>
        </w:rPr>
      </w:pPr>
    </w:p>
    <w:p w:rsidR="002619F8" w:rsidRDefault="002619F8" w:rsidP="002619F8">
      <w:pPr>
        <w:pStyle w:val="ListParagraph"/>
        <w:spacing w:line="240" w:lineRule="auto"/>
        <w:ind w:left="0"/>
        <w:jc w:val="both"/>
        <w:rPr>
          <w:i/>
        </w:rPr>
      </w:pPr>
      <w:r w:rsidRPr="002619F8">
        <w:rPr>
          <w:b/>
          <w:i/>
          <w:u w:val="single"/>
        </w:rPr>
        <w:t>Note</w:t>
      </w:r>
      <w:r w:rsidR="00E22807">
        <w:rPr>
          <w:b/>
        </w:rPr>
        <w:t xml:space="preserve"> (</w:t>
      </w:r>
      <w:r w:rsidR="00E22807" w:rsidRPr="00B306F3">
        <w:rPr>
          <w:b/>
        </w:rPr>
        <w:t>Kindly go through the instructions before filling up the Application form</w:t>
      </w:r>
      <w:r w:rsidR="00E22807">
        <w:rPr>
          <w:b/>
        </w:rPr>
        <w:t>)</w:t>
      </w:r>
      <w:r w:rsidR="008C5D76">
        <w:rPr>
          <w:i/>
        </w:rPr>
        <w:tab/>
      </w:r>
    </w:p>
    <w:p w:rsidR="00B90753" w:rsidRDefault="008C5D76">
      <w:pPr>
        <w:pStyle w:val="ListParagraph"/>
        <w:numPr>
          <w:ilvl w:val="0"/>
          <w:numId w:val="14"/>
        </w:numPr>
        <w:spacing w:after="0" w:line="240" w:lineRule="auto"/>
        <w:ind w:left="851" w:hanging="425"/>
        <w:jc w:val="both"/>
        <w:rPr>
          <w:i/>
        </w:rPr>
      </w:pPr>
      <w:r w:rsidRPr="00061E46">
        <w:rPr>
          <w:i/>
        </w:rPr>
        <w:t>Strikeout whichever is not applicable</w:t>
      </w:r>
      <w:r w:rsidR="00940E51">
        <w:rPr>
          <w:i/>
        </w:rPr>
        <w:t xml:space="preserve"> and </w:t>
      </w:r>
      <w:r w:rsidR="00940E51" w:rsidRPr="00671EE1">
        <w:rPr>
          <w:i/>
        </w:rPr>
        <w:t>Application form should be filled up in capital letters.</w:t>
      </w:r>
    </w:p>
    <w:p w:rsidR="002619F8" w:rsidRDefault="00BA1B46" w:rsidP="002619F8">
      <w:pPr>
        <w:pStyle w:val="ListParagraph"/>
        <w:numPr>
          <w:ilvl w:val="0"/>
          <w:numId w:val="14"/>
        </w:numPr>
        <w:spacing w:after="0" w:line="240" w:lineRule="auto"/>
        <w:ind w:left="851" w:hanging="425"/>
        <w:jc w:val="both"/>
        <w:rPr>
          <w:i/>
        </w:rPr>
      </w:pPr>
      <w:r>
        <w:rPr>
          <w:i/>
        </w:rPr>
        <w:t>Kindly attach a separate sheet, if the space provided is insufficient.</w:t>
      </w:r>
    </w:p>
    <w:p w:rsidR="002619F8" w:rsidRDefault="00BA1B46" w:rsidP="002619F8">
      <w:pPr>
        <w:pStyle w:val="ListParagraph"/>
        <w:numPr>
          <w:ilvl w:val="0"/>
          <w:numId w:val="14"/>
        </w:numPr>
        <w:spacing w:after="0" w:line="240" w:lineRule="auto"/>
        <w:ind w:left="851" w:hanging="425"/>
        <w:jc w:val="both"/>
        <w:rPr>
          <w:i/>
        </w:rPr>
      </w:pPr>
      <w:r>
        <w:rPr>
          <w:i/>
        </w:rPr>
        <w:t>I</w:t>
      </w:r>
      <w:r w:rsidR="008C5D76" w:rsidRPr="00061E46">
        <w:rPr>
          <w:i/>
        </w:rPr>
        <w:t>f the rows provided in any of the tables are insufficient, the same may be increased as per requirement.</w:t>
      </w:r>
    </w:p>
    <w:p w:rsidR="002619F8" w:rsidRDefault="008C5D76" w:rsidP="002619F8">
      <w:pPr>
        <w:pStyle w:val="ListParagraph"/>
        <w:numPr>
          <w:ilvl w:val="0"/>
          <w:numId w:val="14"/>
        </w:numPr>
        <w:spacing w:after="0" w:line="240" w:lineRule="auto"/>
        <w:ind w:left="851" w:hanging="425"/>
        <w:jc w:val="both"/>
        <w:rPr>
          <w:i/>
        </w:rPr>
      </w:pPr>
      <w:r w:rsidRPr="00061E46">
        <w:rPr>
          <w:i/>
        </w:rPr>
        <w:t>Authorised Signatory is required to put signatures on all the pages of the form and the documents being submitted along with the form.</w:t>
      </w:r>
    </w:p>
    <w:p w:rsidR="002619F8" w:rsidRDefault="00BA1B46" w:rsidP="002619F8">
      <w:pPr>
        <w:pStyle w:val="ListParagraph"/>
        <w:numPr>
          <w:ilvl w:val="0"/>
          <w:numId w:val="14"/>
        </w:numPr>
        <w:spacing w:after="0" w:line="240" w:lineRule="auto"/>
        <w:ind w:left="851" w:right="4" w:hanging="425"/>
        <w:jc w:val="both"/>
        <w:rPr>
          <w:i/>
        </w:rPr>
      </w:pPr>
      <w:r>
        <w:rPr>
          <w:i/>
        </w:rPr>
        <w:t xml:space="preserve">DeitY may seek more information as and when required and </w:t>
      </w:r>
      <w:r w:rsidR="002619F8" w:rsidRPr="002619F8">
        <w:rPr>
          <w:i/>
        </w:rPr>
        <w:t xml:space="preserve">may request for </w:t>
      </w:r>
      <w:r>
        <w:rPr>
          <w:i/>
        </w:rPr>
        <w:t>t</w:t>
      </w:r>
      <w:r w:rsidR="002619F8" w:rsidRPr="002619F8">
        <w:rPr>
          <w:i/>
        </w:rPr>
        <w:t>echnical presentation at DeitY.</w:t>
      </w:r>
    </w:p>
    <w:p w:rsidR="001032E5" w:rsidRDefault="00940E51">
      <w:pPr>
        <w:pStyle w:val="ListParagraph"/>
        <w:numPr>
          <w:ilvl w:val="0"/>
          <w:numId w:val="14"/>
        </w:numPr>
        <w:spacing w:after="0" w:line="240" w:lineRule="auto"/>
        <w:ind w:left="851" w:right="4" w:hanging="425"/>
        <w:jc w:val="both"/>
        <w:rPr>
          <w:i/>
        </w:rPr>
      </w:pPr>
      <w:r w:rsidRPr="00671EE1">
        <w:rPr>
          <w:i/>
        </w:rPr>
        <w:t>Any information found to be incorrect then the</w:t>
      </w:r>
      <w:r>
        <w:rPr>
          <w:i/>
        </w:rPr>
        <w:t xml:space="preserve"> </w:t>
      </w:r>
      <w:r w:rsidRPr="00671EE1">
        <w:rPr>
          <w:i/>
        </w:rPr>
        <w:t>application would be rejected immediately.</w:t>
      </w:r>
    </w:p>
    <w:p w:rsidR="001032E5" w:rsidRDefault="001032E5">
      <w:pPr>
        <w:pStyle w:val="ListParagraph"/>
        <w:spacing w:line="360" w:lineRule="auto"/>
        <w:jc w:val="both"/>
        <w:rPr>
          <w:b/>
        </w:rPr>
      </w:pPr>
    </w:p>
    <w:p w:rsidR="001032E5" w:rsidRDefault="00BA1B46">
      <w:pPr>
        <w:numPr>
          <w:ilvl w:val="0"/>
          <w:numId w:val="10"/>
        </w:numPr>
        <w:tabs>
          <w:tab w:val="clear" w:pos="720"/>
          <w:tab w:val="num" w:pos="360"/>
        </w:tabs>
        <w:spacing w:after="0" w:line="360" w:lineRule="auto"/>
        <w:ind w:left="360"/>
      </w:pPr>
      <w:r>
        <w:t xml:space="preserve"> Department’s / Agency’s Name …………………………………………………………………………………..………</w:t>
      </w:r>
    </w:p>
    <w:p w:rsidR="001032E5" w:rsidRDefault="001032E5">
      <w:pPr>
        <w:spacing w:after="0" w:line="360" w:lineRule="auto"/>
      </w:pPr>
    </w:p>
    <w:p w:rsidR="001032E5" w:rsidRDefault="00BA1B46">
      <w:pPr>
        <w:numPr>
          <w:ilvl w:val="0"/>
          <w:numId w:val="10"/>
        </w:numPr>
        <w:tabs>
          <w:tab w:val="clear" w:pos="720"/>
          <w:tab w:val="num" w:pos="360"/>
        </w:tabs>
        <w:spacing w:after="0" w:line="360" w:lineRule="auto"/>
        <w:ind w:left="360"/>
        <w:jc w:val="both"/>
      </w:pPr>
      <w:r>
        <w:t>Address …………………………………………………………….…………………………………..…………………………..</w:t>
      </w:r>
    </w:p>
    <w:p w:rsidR="001032E5" w:rsidRDefault="001032E5">
      <w:pPr>
        <w:spacing w:after="0" w:line="360" w:lineRule="auto"/>
        <w:ind w:left="360"/>
        <w:rPr>
          <w:sz w:val="20"/>
        </w:rPr>
      </w:pPr>
    </w:p>
    <w:p w:rsidR="001032E5" w:rsidRDefault="00BA1B46">
      <w:pPr>
        <w:spacing w:after="0" w:line="360" w:lineRule="auto"/>
        <w:ind w:left="360"/>
      </w:pPr>
      <w:r>
        <w:t>………………………………………………………………………..………………….……………………………………………..</w:t>
      </w:r>
    </w:p>
    <w:p w:rsidR="001032E5" w:rsidRDefault="001032E5">
      <w:pPr>
        <w:spacing w:after="0" w:line="360" w:lineRule="auto"/>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5040"/>
        <w:gridCol w:w="690"/>
        <w:gridCol w:w="450"/>
        <w:gridCol w:w="450"/>
        <w:gridCol w:w="450"/>
        <w:gridCol w:w="450"/>
        <w:gridCol w:w="450"/>
        <w:gridCol w:w="450"/>
      </w:tblGrid>
      <w:tr w:rsidR="008C5D76" w:rsidRPr="00940E51" w:rsidTr="00880A07">
        <w:trPr>
          <w:trHeight w:val="360"/>
        </w:trPr>
        <w:tc>
          <w:tcPr>
            <w:tcW w:w="5040" w:type="dxa"/>
            <w:tcBorders>
              <w:top w:val="nil"/>
              <w:left w:val="nil"/>
              <w:bottom w:val="nil"/>
              <w:right w:val="nil"/>
            </w:tcBorders>
          </w:tcPr>
          <w:p w:rsidR="001032E5" w:rsidRDefault="00BA1B46">
            <w:pPr>
              <w:spacing w:after="0" w:line="360" w:lineRule="auto"/>
              <w:ind w:left="-108"/>
            </w:pPr>
            <w:r>
              <w:t xml:space="preserve">………..……………………..………………………………...   </w:t>
            </w:r>
          </w:p>
        </w:tc>
        <w:tc>
          <w:tcPr>
            <w:tcW w:w="690" w:type="dxa"/>
            <w:tcBorders>
              <w:top w:val="nil"/>
              <w:left w:val="nil"/>
              <w:bottom w:val="nil"/>
              <w:right w:val="single" w:sz="4" w:space="0" w:color="auto"/>
            </w:tcBorders>
          </w:tcPr>
          <w:p w:rsidR="001032E5" w:rsidRDefault="00BA1B46">
            <w:pPr>
              <w:spacing w:after="0" w:line="360" w:lineRule="auto"/>
            </w:pPr>
            <w:r>
              <w:t xml:space="preserve">PIN  </w:t>
            </w:r>
          </w:p>
        </w:tc>
        <w:tc>
          <w:tcPr>
            <w:tcW w:w="450" w:type="dxa"/>
            <w:tcBorders>
              <w:left w:val="single" w:sz="4" w:space="0" w:color="auto"/>
            </w:tcBorders>
          </w:tcPr>
          <w:p w:rsidR="001032E5" w:rsidRDefault="001032E5">
            <w:pPr>
              <w:spacing w:after="0" w:line="360" w:lineRule="auto"/>
            </w:pPr>
          </w:p>
        </w:tc>
        <w:tc>
          <w:tcPr>
            <w:tcW w:w="450" w:type="dxa"/>
          </w:tcPr>
          <w:p w:rsidR="001032E5" w:rsidRDefault="001032E5">
            <w:pPr>
              <w:spacing w:after="0" w:line="360" w:lineRule="auto"/>
            </w:pPr>
          </w:p>
        </w:tc>
        <w:tc>
          <w:tcPr>
            <w:tcW w:w="450" w:type="dxa"/>
          </w:tcPr>
          <w:p w:rsidR="001032E5" w:rsidRDefault="001032E5">
            <w:pPr>
              <w:spacing w:after="0" w:line="360" w:lineRule="auto"/>
            </w:pPr>
          </w:p>
        </w:tc>
        <w:tc>
          <w:tcPr>
            <w:tcW w:w="450" w:type="dxa"/>
          </w:tcPr>
          <w:p w:rsidR="001032E5" w:rsidRDefault="001032E5">
            <w:pPr>
              <w:spacing w:after="0" w:line="360" w:lineRule="auto"/>
            </w:pPr>
          </w:p>
        </w:tc>
        <w:tc>
          <w:tcPr>
            <w:tcW w:w="450" w:type="dxa"/>
          </w:tcPr>
          <w:p w:rsidR="001032E5" w:rsidRDefault="001032E5">
            <w:pPr>
              <w:spacing w:after="0" w:line="360" w:lineRule="auto"/>
            </w:pPr>
          </w:p>
        </w:tc>
        <w:tc>
          <w:tcPr>
            <w:tcW w:w="450" w:type="dxa"/>
          </w:tcPr>
          <w:p w:rsidR="001032E5" w:rsidRDefault="001032E5">
            <w:pPr>
              <w:spacing w:after="0" w:line="360" w:lineRule="auto"/>
            </w:pPr>
          </w:p>
        </w:tc>
      </w:tr>
    </w:tbl>
    <w:p w:rsidR="001032E5" w:rsidRDefault="001032E5">
      <w:pPr>
        <w:spacing w:after="0" w:line="360" w:lineRule="auto"/>
      </w:pPr>
    </w:p>
    <w:p w:rsidR="00F07A9B" w:rsidRDefault="002619F8" w:rsidP="002619F8">
      <w:pPr>
        <w:pStyle w:val="ListParagraph"/>
        <w:numPr>
          <w:ilvl w:val="0"/>
          <w:numId w:val="10"/>
        </w:numPr>
        <w:tabs>
          <w:tab w:val="clear" w:pos="720"/>
          <w:tab w:val="num" w:pos="426"/>
        </w:tabs>
        <w:spacing w:after="0" w:line="360" w:lineRule="auto"/>
        <w:ind w:left="426" w:hanging="426"/>
      </w:pPr>
      <w:r w:rsidRPr="002619F8">
        <w:t>Contact Number (s)</w:t>
      </w:r>
      <w:r w:rsidR="00C367C3">
        <w:t>,</w:t>
      </w:r>
      <w:r w:rsidRPr="002619F8">
        <w:t xml:space="preserve"> </w:t>
      </w:r>
      <w:r w:rsidR="00C367C3">
        <w:t xml:space="preserve">website, email </w:t>
      </w:r>
      <w:r w:rsidRPr="002619F8">
        <w:t>and Fax Number (s)</w:t>
      </w:r>
      <w:r w:rsidR="00BA1B46">
        <w:t xml:space="preserve"> (with </w:t>
      </w:r>
      <w:smartTag w:uri="urn:schemas-microsoft-com:office:smarttags" w:element="stockticker">
        <w:r w:rsidR="00BA1B46">
          <w:t>STD</w:t>
        </w:r>
      </w:smartTag>
      <w:r w:rsidR="00BA1B46">
        <w:t xml:space="preserve"> Code)_______________</w:t>
      </w:r>
      <w:r w:rsidR="00F07A9B">
        <w:t xml:space="preserve">___ </w:t>
      </w:r>
    </w:p>
    <w:p w:rsidR="002619F8" w:rsidRPr="002619F8" w:rsidRDefault="00F07A9B" w:rsidP="00F07A9B">
      <w:pPr>
        <w:pStyle w:val="ListParagraph"/>
        <w:spacing w:after="0" w:line="360" w:lineRule="auto"/>
        <w:ind w:left="426"/>
      </w:pPr>
      <w:r>
        <w:t>_____________________________________________________________________________</w:t>
      </w:r>
    </w:p>
    <w:p w:rsidR="002619F8" w:rsidRDefault="002619F8" w:rsidP="002619F8">
      <w:pPr>
        <w:pStyle w:val="ListParagraph"/>
        <w:spacing w:after="0" w:line="360" w:lineRule="auto"/>
        <w:ind w:left="426"/>
      </w:pPr>
    </w:p>
    <w:p w:rsidR="002619F8" w:rsidRDefault="00BA1B46" w:rsidP="002619F8">
      <w:pPr>
        <w:pStyle w:val="ListParagraph"/>
        <w:numPr>
          <w:ilvl w:val="0"/>
          <w:numId w:val="10"/>
        </w:numPr>
        <w:tabs>
          <w:tab w:val="clear" w:pos="720"/>
          <w:tab w:val="num" w:pos="426"/>
        </w:tabs>
        <w:spacing w:after="0" w:line="360" w:lineRule="auto"/>
        <w:ind w:left="426" w:hanging="426"/>
      </w:pPr>
      <w:r>
        <w:t xml:space="preserve">Department’s / Agency’s profile &amp; information brochure, if any, kindly attach: </w:t>
      </w:r>
      <w:r w:rsidR="002619F8" w:rsidRPr="002619F8">
        <w:rPr>
          <w:bCs/>
        </w:rPr>
        <w:t>Attached / Not Attached</w:t>
      </w:r>
      <w:r w:rsidR="005E5CA1">
        <w:t>:___________________________________________________________</w:t>
      </w:r>
    </w:p>
    <w:p w:rsidR="001032E5" w:rsidRDefault="001032E5">
      <w:pPr>
        <w:spacing w:after="0" w:line="360" w:lineRule="auto"/>
      </w:pPr>
    </w:p>
    <w:p w:rsidR="001032E5" w:rsidRDefault="008C5D76" w:rsidP="00F07A9B">
      <w:pPr>
        <w:numPr>
          <w:ilvl w:val="0"/>
          <w:numId w:val="12"/>
        </w:numPr>
        <w:tabs>
          <w:tab w:val="num" w:pos="360"/>
        </w:tabs>
        <w:spacing w:after="0" w:line="360" w:lineRule="auto"/>
        <w:ind w:left="360"/>
        <w:jc w:val="both"/>
      </w:pPr>
      <w:r>
        <w:t>Name</w:t>
      </w:r>
      <w:r w:rsidR="00D9286D">
        <w:t xml:space="preserve"> of the Contact Person</w:t>
      </w:r>
      <w:r w:rsidR="00EF60DF">
        <w:t xml:space="preserve"> for DeitY</w:t>
      </w:r>
      <w:r>
        <w:t>: ……………………………………………………..……………………</w:t>
      </w:r>
    </w:p>
    <w:p w:rsidR="00931049" w:rsidRDefault="00931049" w:rsidP="00931049">
      <w:pPr>
        <w:spacing w:after="0" w:line="360" w:lineRule="auto"/>
        <w:ind w:left="360"/>
        <w:jc w:val="both"/>
      </w:pPr>
    </w:p>
    <w:p w:rsidR="002619F8" w:rsidRDefault="008C5D76" w:rsidP="002619F8">
      <w:pPr>
        <w:numPr>
          <w:ilvl w:val="0"/>
          <w:numId w:val="12"/>
        </w:numPr>
        <w:tabs>
          <w:tab w:val="num" w:pos="360"/>
        </w:tabs>
        <w:spacing w:after="0" w:line="360" w:lineRule="auto"/>
        <w:ind w:left="360"/>
        <w:jc w:val="both"/>
      </w:pPr>
      <w:r>
        <w:t>Designation: ……………………………………………………………...…………………………………………</w:t>
      </w:r>
      <w:r w:rsidR="00061E46">
        <w:t>………..</w:t>
      </w:r>
      <w:r>
        <w:t>……….</w:t>
      </w:r>
      <w:r w:rsidR="00E22807" w:rsidRPr="00E22807">
        <w:t xml:space="preserve"> </w:t>
      </w:r>
    </w:p>
    <w:p w:rsidR="001032E5" w:rsidRDefault="001032E5">
      <w:pPr>
        <w:spacing w:after="0" w:line="360" w:lineRule="auto"/>
        <w:jc w:val="both"/>
      </w:pPr>
    </w:p>
    <w:p w:rsidR="001032E5" w:rsidRDefault="00E22807">
      <w:pPr>
        <w:numPr>
          <w:ilvl w:val="0"/>
          <w:numId w:val="12"/>
        </w:numPr>
        <w:tabs>
          <w:tab w:val="num" w:pos="360"/>
        </w:tabs>
        <w:spacing w:after="0" w:line="360" w:lineRule="auto"/>
        <w:ind w:left="360"/>
        <w:jc w:val="both"/>
      </w:pPr>
      <w:r>
        <w:t>Mobile Phone:_______________________________________________________________</w:t>
      </w:r>
    </w:p>
    <w:p w:rsidR="001032E5" w:rsidRDefault="001032E5">
      <w:pPr>
        <w:spacing w:after="0" w:line="360" w:lineRule="auto"/>
      </w:pPr>
    </w:p>
    <w:p w:rsidR="001032E5" w:rsidRDefault="00061E46">
      <w:pPr>
        <w:numPr>
          <w:ilvl w:val="0"/>
          <w:numId w:val="12"/>
        </w:numPr>
        <w:tabs>
          <w:tab w:val="num" w:pos="360"/>
        </w:tabs>
        <w:spacing w:after="0" w:line="360" w:lineRule="auto"/>
        <w:ind w:left="360"/>
        <w:jc w:val="both"/>
      </w:pPr>
      <w:r>
        <w:t>E</w:t>
      </w:r>
      <w:r w:rsidR="008C5D76">
        <w:t>-Mail ID: ……………………………………………………………………………………</w:t>
      </w:r>
      <w:r>
        <w:t>………….</w:t>
      </w:r>
      <w:r w:rsidR="008C5D76">
        <w:t>………………………………</w:t>
      </w:r>
    </w:p>
    <w:p w:rsidR="001032E5" w:rsidRDefault="008C5D76" w:rsidP="00931049">
      <w:pPr>
        <w:numPr>
          <w:ilvl w:val="0"/>
          <w:numId w:val="12"/>
        </w:numPr>
        <w:tabs>
          <w:tab w:val="num" w:pos="360"/>
        </w:tabs>
        <w:spacing w:after="0" w:line="360" w:lineRule="auto"/>
        <w:ind w:left="360"/>
        <w:jc w:val="both"/>
      </w:pPr>
      <w:r>
        <w:lastRenderedPageBreak/>
        <w:t xml:space="preserve">Electronic Evidence Examination related activities are being carried </w:t>
      </w:r>
      <w:r w:rsidR="0077406D">
        <w:t>out since</w:t>
      </w:r>
      <w:r w:rsidR="00EF60DF">
        <w:t xml:space="preserve"> (mm/yy)</w:t>
      </w:r>
      <w:r w:rsidR="0077406D">
        <w:t xml:space="preserve"> : </w:t>
      </w:r>
      <w:r w:rsidR="00EF60DF">
        <w:t>__</w:t>
      </w:r>
      <w:r w:rsidR="00931049">
        <w:t xml:space="preserve"> /  </w:t>
      </w:r>
      <w:r w:rsidR="0077406D">
        <w:t>___</w:t>
      </w:r>
    </w:p>
    <w:p w:rsidR="001032E5" w:rsidRDefault="008C5D76">
      <w:pPr>
        <w:numPr>
          <w:ilvl w:val="0"/>
          <w:numId w:val="12"/>
        </w:numPr>
        <w:spacing w:after="0" w:line="360" w:lineRule="auto"/>
        <w:ind w:left="480" w:hanging="480"/>
        <w:jc w:val="both"/>
      </w:pPr>
      <w:r>
        <w:t xml:space="preserve">Application submitted for </w:t>
      </w:r>
      <w:r w:rsidR="00C367C3">
        <w:t xml:space="preserve">notification </w:t>
      </w:r>
      <w:r>
        <w:t>as an Examiner of the electronic evidence in area of (please mark tick ‘</w:t>
      </w:r>
      <w:r>
        <w:sym w:font="Wingdings" w:char="F0FC"/>
      </w:r>
      <w:r>
        <w:t>’or cross ‘X’,</w:t>
      </w:r>
      <w:r w:rsidR="00C367C3">
        <w:t xml:space="preserve"> </w:t>
      </w:r>
      <w:r>
        <w:t>as applicable, in the relevant box</w:t>
      </w:r>
      <w:r w:rsidR="00CA31DB">
        <w:t xml:space="preserve">, Add in case classification </w:t>
      </w:r>
      <w:r>
        <w:t>):</w:t>
      </w:r>
    </w:p>
    <w:tbl>
      <w:tblPr>
        <w:tblpPr w:leftFromText="180" w:rightFromText="180" w:vertAnchor="text" w:horzAnchor="page" w:tblpX="1986" w:tblpY="220"/>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544"/>
        <w:gridCol w:w="1276"/>
        <w:gridCol w:w="4081"/>
      </w:tblGrid>
      <w:tr w:rsidR="00364FF5" w:rsidTr="00F07A9B">
        <w:trPr>
          <w:trHeight w:val="1124"/>
        </w:trPr>
        <w:tc>
          <w:tcPr>
            <w:tcW w:w="675" w:type="dxa"/>
            <w:tcBorders>
              <w:top w:val="single" w:sz="4" w:space="0" w:color="auto"/>
              <w:left w:val="single" w:sz="4" w:space="0" w:color="auto"/>
              <w:bottom w:val="single" w:sz="4" w:space="0" w:color="auto"/>
              <w:right w:val="single" w:sz="4" w:space="0" w:color="auto"/>
            </w:tcBorders>
          </w:tcPr>
          <w:p w:rsidR="00364FF5" w:rsidRDefault="00364FF5" w:rsidP="00364FF5">
            <w:pPr>
              <w:spacing w:after="0" w:line="360" w:lineRule="auto"/>
              <w:jc w:val="center"/>
              <w:rPr>
                <w:b/>
              </w:rPr>
            </w:pPr>
          </w:p>
          <w:p w:rsidR="00364FF5" w:rsidRDefault="00364FF5" w:rsidP="00364FF5">
            <w:pPr>
              <w:spacing w:after="0" w:line="360" w:lineRule="auto"/>
              <w:jc w:val="center"/>
              <w:rPr>
                <w:b/>
              </w:rPr>
            </w:pPr>
            <w:r w:rsidRPr="00CA31DB">
              <w:rPr>
                <w:b/>
              </w:rPr>
              <w:t>S.No</w:t>
            </w:r>
          </w:p>
        </w:tc>
        <w:tc>
          <w:tcPr>
            <w:tcW w:w="3544" w:type="dxa"/>
            <w:tcBorders>
              <w:top w:val="single" w:sz="4" w:space="0" w:color="auto"/>
              <w:left w:val="single" w:sz="4" w:space="0" w:color="auto"/>
              <w:bottom w:val="single" w:sz="4" w:space="0" w:color="auto"/>
            </w:tcBorders>
          </w:tcPr>
          <w:p w:rsidR="00364FF5" w:rsidRDefault="00364FF5" w:rsidP="00364FF5">
            <w:pPr>
              <w:spacing w:after="0" w:line="360" w:lineRule="auto"/>
              <w:jc w:val="center"/>
              <w:rPr>
                <w:rFonts w:asciiTheme="majorHAnsi" w:eastAsiaTheme="majorEastAsia" w:hAnsiTheme="majorHAnsi" w:cs="Mangal"/>
                <w:b/>
                <w:bCs/>
                <w:color w:val="365F91" w:themeColor="accent1" w:themeShade="BF"/>
                <w:sz w:val="28"/>
                <w:szCs w:val="25"/>
              </w:rPr>
            </w:pPr>
          </w:p>
          <w:p w:rsidR="00364FF5" w:rsidRDefault="00364FF5" w:rsidP="00364FF5">
            <w:pPr>
              <w:spacing w:after="0" w:line="360" w:lineRule="auto"/>
              <w:jc w:val="center"/>
              <w:rPr>
                <w:b/>
              </w:rPr>
            </w:pPr>
            <w:r w:rsidRPr="00CA31DB">
              <w:rPr>
                <w:b/>
              </w:rPr>
              <w:t>Type of Forensic Investigation</w:t>
            </w:r>
          </w:p>
        </w:tc>
        <w:tc>
          <w:tcPr>
            <w:tcW w:w="1276" w:type="dxa"/>
          </w:tcPr>
          <w:p w:rsidR="00364FF5" w:rsidRDefault="00364FF5" w:rsidP="00364FF5">
            <w:pPr>
              <w:pStyle w:val="ListParagraph"/>
              <w:spacing w:after="0" w:line="360" w:lineRule="auto"/>
              <w:ind w:left="0"/>
              <w:jc w:val="center"/>
              <w:rPr>
                <w:b/>
              </w:rPr>
            </w:pPr>
            <w:r w:rsidRPr="00CA31DB">
              <w:rPr>
                <w:b/>
              </w:rPr>
              <w:t>Mark tick ‘</w:t>
            </w:r>
            <w:r w:rsidRPr="00CA31DB">
              <w:rPr>
                <w:b/>
              </w:rPr>
              <w:sym w:font="Wingdings" w:char="F0FC"/>
            </w:r>
            <w:r w:rsidRPr="00CA31DB">
              <w:rPr>
                <w:b/>
              </w:rPr>
              <w:t xml:space="preserve">’ in case applicable </w:t>
            </w:r>
          </w:p>
          <w:p w:rsidR="00364FF5" w:rsidRDefault="00364FF5" w:rsidP="00364FF5">
            <w:pPr>
              <w:pStyle w:val="ListParagraph"/>
              <w:spacing w:after="0" w:line="360" w:lineRule="auto"/>
              <w:ind w:left="0"/>
              <w:jc w:val="center"/>
              <w:rPr>
                <w:b/>
              </w:rPr>
            </w:pPr>
            <w:r w:rsidRPr="00CA31DB">
              <w:rPr>
                <w:b/>
              </w:rPr>
              <w:t xml:space="preserve">or </w:t>
            </w:r>
          </w:p>
          <w:p w:rsidR="00364FF5" w:rsidRDefault="00364FF5" w:rsidP="00364FF5">
            <w:pPr>
              <w:pStyle w:val="ListParagraph"/>
              <w:spacing w:after="0" w:line="360" w:lineRule="auto"/>
              <w:ind w:left="0"/>
              <w:jc w:val="center"/>
              <w:rPr>
                <w:b/>
              </w:rPr>
            </w:pPr>
            <w:r w:rsidRPr="00CA31DB">
              <w:rPr>
                <w:b/>
              </w:rPr>
              <w:t>else mark cross ‘X’</w:t>
            </w:r>
          </w:p>
        </w:tc>
        <w:tc>
          <w:tcPr>
            <w:tcW w:w="4081" w:type="dxa"/>
          </w:tcPr>
          <w:p w:rsidR="00364FF5" w:rsidRDefault="00F07A9B" w:rsidP="00931049">
            <w:pPr>
              <w:pStyle w:val="ListParagraph"/>
              <w:spacing w:after="0" w:line="360" w:lineRule="auto"/>
              <w:ind w:left="0"/>
              <w:jc w:val="center"/>
              <w:rPr>
                <w:b/>
              </w:rPr>
            </w:pPr>
            <w:r>
              <w:rPr>
                <w:b/>
              </w:rPr>
              <w:t xml:space="preserve">Detailed </w:t>
            </w:r>
            <w:r w:rsidR="008E777F">
              <w:rPr>
                <w:b/>
              </w:rPr>
              <w:t>Description of the</w:t>
            </w:r>
            <w:r w:rsidR="00364FF5">
              <w:rPr>
                <w:b/>
              </w:rPr>
              <w:t xml:space="preserve"> Scope </w:t>
            </w:r>
            <w:r w:rsidR="00931049">
              <w:rPr>
                <w:b/>
              </w:rPr>
              <w:t>R</w:t>
            </w:r>
            <w:r w:rsidR="008E777F">
              <w:rPr>
                <w:b/>
              </w:rPr>
              <w:t>equested</w:t>
            </w:r>
            <w:r w:rsidR="00931049">
              <w:rPr>
                <w:b/>
              </w:rPr>
              <w:t xml:space="preserve"> </w:t>
            </w:r>
          </w:p>
        </w:tc>
      </w:tr>
      <w:tr w:rsidR="00A74A4C" w:rsidTr="00F07A9B">
        <w:trPr>
          <w:trHeight w:val="243"/>
        </w:trPr>
        <w:tc>
          <w:tcPr>
            <w:tcW w:w="675" w:type="dxa"/>
            <w:tcBorders>
              <w:top w:val="single" w:sz="4" w:space="0" w:color="auto"/>
              <w:left w:val="single" w:sz="4" w:space="0" w:color="auto"/>
              <w:bottom w:val="single" w:sz="4" w:space="0" w:color="auto"/>
              <w:right w:val="single" w:sz="4" w:space="0" w:color="auto"/>
            </w:tcBorders>
          </w:tcPr>
          <w:p w:rsidR="00A74A4C" w:rsidRPr="00A003C2" w:rsidRDefault="00A74A4C" w:rsidP="00364FF5">
            <w:pPr>
              <w:spacing w:after="0" w:line="360" w:lineRule="auto"/>
              <w:ind w:left="180"/>
              <w:jc w:val="center"/>
            </w:pPr>
            <w:r w:rsidRPr="00C13EFD">
              <w:t>1.</w:t>
            </w:r>
          </w:p>
        </w:tc>
        <w:tc>
          <w:tcPr>
            <w:tcW w:w="3544" w:type="dxa"/>
            <w:tcBorders>
              <w:top w:val="single" w:sz="4" w:space="0" w:color="auto"/>
              <w:left w:val="single" w:sz="4" w:space="0" w:color="auto"/>
              <w:bottom w:val="single" w:sz="4" w:space="0" w:color="auto"/>
            </w:tcBorders>
          </w:tcPr>
          <w:p w:rsidR="00A74A4C" w:rsidRPr="00A003C2" w:rsidRDefault="00A74A4C" w:rsidP="00A74A4C">
            <w:pPr>
              <w:tabs>
                <w:tab w:val="num" w:pos="1701"/>
              </w:tabs>
              <w:autoSpaceDE w:val="0"/>
              <w:autoSpaceDN w:val="0"/>
              <w:adjustRightInd w:val="0"/>
              <w:spacing w:after="0" w:line="360" w:lineRule="auto"/>
            </w:pPr>
            <w:r w:rsidRPr="00A003C2">
              <w:t>Computer (Media) Forensics</w:t>
            </w:r>
          </w:p>
        </w:tc>
        <w:tc>
          <w:tcPr>
            <w:tcW w:w="1276" w:type="dxa"/>
          </w:tcPr>
          <w:p w:rsidR="00A74A4C" w:rsidRDefault="00A74A4C" w:rsidP="00364FF5">
            <w:pPr>
              <w:pStyle w:val="ListParagraph"/>
              <w:spacing w:after="0" w:line="360" w:lineRule="auto"/>
              <w:ind w:left="0"/>
              <w:jc w:val="center"/>
              <w:rPr>
                <w:rFonts w:ascii="Times New Roman" w:eastAsiaTheme="majorEastAsia" w:hAnsi="Times New Roman" w:cs="Times New Roman"/>
                <w:b/>
                <w:bCs/>
                <w:color w:val="365F91" w:themeColor="accent1" w:themeShade="BF"/>
                <w:szCs w:val="22"/>
              </w:rPr>
            </w:pPr>
          </w:p>
        </w:tc>
        <w:tc>
          <w:tcPr>
            <w:tcW w:w="4081" w:type="dxa"/>
          </w:tcPr>
          <w:p w:rsidR="00A74A4C" w:rsidRDefault="00A74A4C" w:rsidP="00364FF5">
            <w:pPr>
              <w:pStyle w:val="ListParagraph"/>
              <w:spacing w:after="0" w:line="360" w:lineRule="auto"/>
              <w:ind w:left="0"/>
              <w:jc w:val="center"/>
              <w:rPr>
                <w:rFonts w:ascii="Times New Roman" w:eastAsiaTheme="majorEastAsia" w:hAnsi="Times New Roman" w:cs="Times New Roman"/>
                <w:b/>
                <w:bCs/>
                <w:color w:val="365F91" w:themeColor="accent1" w:themeShade="BF"/>
                <w:szCs w:val="22"/>
              </w:rPr>
            </w:pPr>
          </w:p>
        </w:tc>
      </w:tr>
      <w:tr w:rsidR="00A74A4C" w:rsidTr="00F07A9B">
        <w:trPr>
          <w:trHeight w:val="297"/>
        </w:trPr>
        <w:tc>
          <w:tcPr>
            <w:tcW w:w="675" w:type="dxa"/>
            <w:tcBorders>
              <w:top w:val="single" w:sz="4" w:space="0" w:color="auto"/>
              <w:left w:val="single" w:sz="4" w:space="0" w:color="auto"/>
              <w:bottom w:val="single" w:sz="4" w:space="0" w:color="auto"/>
              <w:right w:val="single" w:sz="4" w:space="0" w:color="auto"/>
            </w:tcBorders>
          </w:tcPr>
          <w:p w:rsidR="00A74A4C" w:rsidRPr="00A003C2" w:rsidRDefault="00A74A4C" w:rsidP="00364FF5">
            <w:pPr>
              <w:spacing w:after="0" w:line="360" w:lineRule="auto"/>
              <w:ind w:left="180"/>
              <w:jc w:val="center"/>
            </w:pPr>
            <w:r w:rsidRPr="00C13EFD">
              <w:t>2.</w:t>
            </w:r>
          </w:p>
        </w:tc>
        <w:tc>
          <w:tcPr>
            <w:tcW w:w="3544" w:type="dxa"/>
            <w:tcBorders>
              <w:top w:val="single" w:sz="4" w:space="0" w:color="auto"/>
              <w:left w:val="single" w:sz="4" w:space="0" w:color="auto"/>
              <w:bottom w:val="single" w:sz="4" w:space="0" w:color="auto"/>
            </w:tcBorders>
          </w:tcPr>
          <w:p w:rsidR="00A74A4C" w:rsidRPr="00A003C2" w:rsidRDefault="00A74A4C" w:rsidP="00A74A4C">
            <w:pPr>
              <w:tabs>
                <w:tab w:val="num" w:pos="1701"/>
              </w:tabs>
              <w:autoSpaceDE w:val="0"/>
              <w:autoSpaceDN w:val="0"/>
              <w:adjustRightInd w:val="0"/>
              <w:spacing w:after="0" w:line="360" w:lineRule="auto"/>
            </w:pPr>
            <w:r w:rsidRPr="00A003C2">
              <w:t>Network (Cyber) Forensics</w:t>
            </w:r>
          </w:p>
        </w:tc>
        <w:tc>
          <w:tcPr>
            <w:tcW w:w="1276" w:type="dxa"/>
          </w:tcPr>
          <w:p w:rsidR="00A74A4C" w:rsidRDefault="00A74A4C" w:rsidP="00364FF5">
            <w:pPr>
              <w:pStyle w:val="ListParagraph"/>
              <w:spacing w:after="0" w:line="360" w:lineRule="auto"/>
              <w:ind w:left="0"/>
              <w:jc w:val="center"/>
              <w:rPr>
                <w:rFonts w:ascii="Times New Roman" w:eastAsiaTheme="majorEastAsia" w:hAnsi="Times New Roman" w:cs="Times New Roman"/>
                <w:b/>
                <w:bCs/>
                <w:color w:val="365F91" w:themeColor="accent1" w:themeShade="BF"/>
                <w:szCs w:val="22"/>
              </w:rPr>
            </w:pPr>
          </w:p>
        </w:tc>
        <w:tc>
          <w:tcPr>
            <w:tcW w:w="4081" w:type="dxa"/>
          </w:tcPr>
          <w:p w:rsidR="00A74A4C" w:rsidRDefault="00A74A4C" w:rsidP="00364FF5">
            <w:pPr>
              <w:pStyle w:val="ListParagraph"/>
              <w:spacing w:after="0" w:line="360" w:lineRule="auto"/>
              <w:ind w:left="0"/>
              <w:jc w:val="center"/>
              <w:rPr>
                <w:rFonts w:ascii="Times New Roman" w:eastAsiaTheme="majorEastAsia" w:hAnsi="Times New Roman" w:cs="Times New Roman"/>
                <w:b/>
                <w:bCs/>
                <w:color w:val="365F91" w:themeColor="accent1" w:themeShade="BF"/>
                <w:szCs w:val="22"/>
              </w:rPr>
            </w:pPr>
          </w:p>
        </w:tc>
      </w:tr>
      <w:tr w:rsidR="00A74A4C" w:rsidTr="00F07A9B">
        <w:trPr>
          <w:trHeight w:val="274"/>
        </w:trPr>
        <w:tc>
          <w:tcPr>
            <w:tcW w:w="675" w:type="dxa"/>
            <w:tcBorders>
              <w:top w:val="single" w:sz="4" w:space="0" w:color="auto"/>
              <w:left w:val="single" w:sz="4" w:space="0" w:color="auto"/>
              <w:bottom w:val="single" w:sz="4" w:space="0" w:color="auto"/>
              <w:right w:val="single" w:sz="4" w:space="0" w:color="auto"/>
            </w:tcBorders>
          </w:tcPr>
          <w:p w:rsidR="00A74A4C" w:rsidRPr="00A003C2" w:rsidRDefault="00A74A4C" w:rsidP="00364FF5">
            <w:pPr>
              <w:spacing w:after="0" w:line="360" w:lineRule="auto"/>
              <w:ind w:left="180"/>
              <w:jc w:val="center"/>
            </w:pPr>
            <w:r w:rsidRPr="00C13EFD">
              <w:t>3.</w:t>
            </w:r>
          </w:p>
        </w:tc>
        <w:tc>
          <w:tcPr>
            <w:tcW w:w="3544" w:type="dxa"/>
            <w:tcBorders>
              <w:top w:val="single" w:sz="4" w:space="0" w:color="auto"/>
              <w:left w:val="single" w:sz="4" w:space="0" w:color="auto"/>
              <w:bottom w:val="single" w:sz="4" w:space="0" w:color="auto"/>
            </w:tcBorders>
          </w:tcPr>
          <w:p w:rsidR="00A74A4C" w:rsidRPr="00A003C2" w:rsidRDefault="00A74A4C" w:rsidP="00A74A4C">
            <w:pPr>
              <w:tabs>
                <w:tab w:val="num" w:pos="1701"/>
              </w:tabs>
              <w:autoSpaceDE w:val="0"/>
              <w:autoSpaceDN w:val="0"/>
              <w:adjustRightInd w:val="0"/>
              <w:spacing w:after="0" w:line="360" w:lineRule="auto"/>
            </w:pPr>
            <w:r w:rsidRPr="00A003C2">
              <w:t>Mobile Devices Forensics</w:t>
            </w:r>
          </w:p>
        </w:tc>
        <w:tc>
          <w:tcPr>
            <w:tcW w:w="1276" w:type="dxa"/>
          </w:tcPr>
          <w:p w:rsidR="00A74A4C" w:rsidRDefault="00A74A4C" w:rsidP="00364FF5">
            <w:pPr>
              <w:pStyle w:val="ListParagraph"/>
              <w:spacing w:after="0" w:line="360" w:lineRule="auto"/>
              <w:ind w:left="0"/>
              <w:jc w:val="center"/>
              <w:rPr>
                <w:rFonts w:ascii="Times New Roman" w:eastAsiaTheme="majorEastAsia" w:hAnsi="Times New Roman" w:cs="Times New Roman"/>
                <w:b/>
                <w:bCs/>
                <w:color w:val="365F91" w:themeColor="accent1" w:themeShade="BF"/>
                <w:szCs w:val="22"/>
              </w:rPr>
            </w:pPr>
          </w:p>
        </w:tc>
        <w:tc>
          <w:tcPr>
            <w:tcW w:w="4081" w:type="dxa"/>
          </w:tcPr>
          <w:p w:rsidR="00A74A4C" w:rsidRDefault="00A74A4C" w:rsidP="00364FF5">
            <w:pPr>
              <w:pStyle w:val="ListParagraph"/>
              <w:spacing w:after="0" w:line="360" w:lineRule="auto"/>
              <w:ind w:left="0"/>
              <w:jc w:val="center"/>
              <w:rPr>
                <w:rFonts w:ascii="Times New Roman" w:eastAsiaTheme="majorEastAsia" w:hAnsi="Times New Roman" w:cs="Times New Roman"/>
                <w:b/>
                <w:bCs/>
                <w:color w:val="365F91" w:themeColor="accent1" w:themeShade="BF"/>
                <w:szCs w:val="22"/>
              </w:rPr>
            </w:pPr>
          </w:p>
        </w:tc>
      </w:tr>
      <w:tr w:rsidR="00A74A4C" w:rsidTr="00F07A9B">
        <w:trPr>
          <w:trHeight w:val="223"/>
        </w:trPr>
        <w:tc>
          <w:tcPr>
            <w:tcW w:w="675" w:type="dxa"/>
            <w:tcBorders>
              <w:top w:val="single" w:sz="4" w:space="0" w:color="auto"/>
              <w:left w:val="single" w:sz="4" w:space="0" w:color="auto"/>
              <w:bottom w:val="single" w:sz="4" w:space="0" w:color="auto"/>
              <w:right w:val="single" w:sz="4" w:space="0" w:color="auto"/>
            </w:tcBorders>
          </w:tcPr>
          <w:p w:rsidR="00A74A4C" w:rsidRPr="00A003C2" w:rsidRDefault="00A74A4C" w:rsidP="00364FF5">
            <w:pPr>
              <w:spacing w:after="0" w:line="360" w:lineRule="auto"/>
              <w:ind w:left="180"/>
              <w:jc w:val="center"/>
            </w:pPr>
            <w:r w:rsidRPr="00C13EFD">
              <w:t>4.</w:t>
            </w:r>
          </w:p>
        </w:tc>
        <w:tc>
          <w:tcPr>
            <w:tcW w:w="3544" w:type="dxa"/>
            <w:tcBorders>
              <w:top w:val="single" w:sz="4" w:space="0" w:color="auto"/>
              <w:left w:val="single" w:sz="4" w:space="0" w:color="auto"/>
              <w:bottom w:val="single" w:sz="4" w:space="0" w:color="auto"/>
            </w:tcBorders>
          </w:tcPr>
          <w:p w:rsidR="00A74A4C" w:rsidRPr="00A003C2" w:rsidRDefault="00A74A4C" w:rsidP="00A74A4C">
            <w:pPr>
              <w:tabs>
                <w:tab w:val="num" w:pos="1701"/>
              </w:tabs>
              <w:autoSpaceDE w:val="0"/>
              <w:autoSpaceDN w:val="0"/>
              <w:adjustRightInd w:val="0"/>
              <w:spacing w:after="0" w:line="360" w:lineRule="auto"/>
            </w:pPr>
            <w:r w:rsidRPr="00A003C2">
              <w:t>Digital Video / Image &amp; CCTV Forensics</w:t>
            </w:r>
          </w:p>
        </w:tc>
        <w:tc>
          <w:tcPr>
            <w:tcW w:w="1276" w:type="dxa"/>
          </w:tcPr>
          <w:p w:rsidR="00A74A4C" w:rsidRDefault="00A74A4C" w:rsidP="00364FF5">
            <w:pPr>
              <w:pStyle w:val="ListParagraph"/>
              <w:spacing w:after="0" w:line="360" w:lineRule="auto"/>
              <w:ind w:left="0"/>
              <w:jc w:val="center"/>
              <w:rPr>
                <w:rFonts w:ascii="Times New Roman" w:eastAsiaTheme="majorEastAsia" w:hAnsi="Times New Roman" w:cs="Times New Roman"/>
                <w:b/>
                <w:bCs/>
                <w:color w:val="365F91" w:themeColor="accent1" w:themeShade="BF"/>
                <w:szCs w:val="22"/>
              </w:rPr>
            </w:pPr>
          </w:p>
        </w:tc>
        <w:tc>
          <w:tcPr>
            <w:tcW w:w="4081" w:type="dxa"/>
          </w:tcPr>
          <w:p w:rsidR="00A74A4C" w:rsidRDefault="00A74A4C" w:rsidP="00364FF5">
            <w:pPr>
              <w:pStyle w:val="ListParagraph"/>
              <w:spacing w:after="0" w:line="360" w:lineRule="auto"/>
              <w:ind w:left="0"/>
              <w:jc w:val="center"/>
              <w:rPr>
                <w:rFonts w:ascii="Times New Roman" w:eastAsiaTheme="majorEastAsia" w:hAnsi="Times New Roman" w:cs="Times New Roman"/>
                <w:b/>
                <w:bCs/>
                <w:color w:val="365F91" w:themeColor="accent1" w:themeShade="BF"/>
                <w:szCs w:val="22"/>
              </w:rPr>
            </w:pPr>
          </w:p>
        </w:tc>
      </w:tr>
      <w:tr w:rsidR="00A74A4C" w:rsidTr="00F07A9B">
        <w:trPr>
          <w:trHeight w:val="71"/>
        </w:trPr>
        <w:tc>
          <w:tcPr>
            <w:tcW w:w="675" w:type="dxa"/>
            <w:tcBorders>
              <w:top w:val="single" w:sz="4" w:space="0" w:color="auto"/>
              <w:left w:val="single" w:sz="4" w:space="0" w:color="auto"/>
              <w:bottom w:val="single" w:sz="4" w:space="0" w:color="auto"/>
              <w:right w:val="single" w:sz="4" w:space="0" w:color="auto"/>
            </w:tcBorders>
          </w:tcPr>
          <w:p w:rsidR="00A74A4C" w:rsidRPr="00A003C2" w:rsidRDefault="00A74A4C" w:rsidP="00364FF5">
            <w:pPr>
              <w:spacing w:after="0" w:line="360" w:lineRule="auto"/>
              <w:ind w:left="180"/>
              <w:jc w:val="center"/>
            </w:pPr>
            <w:r w:rsidRPr="00C13EFD">
              <w:t>5.</w:t>
            </w:r>
          </w:p>
        </w:tc>
        <w:tc>
          <w:tcPr>
            <w:tcW w:w="3544" w:type="dxa"/>
            <w:tcBorders>
              <w:top w:val="single" w:sz="4" w:space="0" w:color="auto"/>
              <w:left w:val="single" w:sz="4" w:space="0" w:color="auto"/>
              <w:bottom w:val="single" w:sz="4" w:space="0" w:color="auto"/>
            </w:tcBorders>
          </w:tcPr>
          <w:p w:rsidR="00A74A4C" w:rsidRPr="00A003C2" w:rsidRDefault="00A74A4C" w:rsidP="00A74A4C">
            <w:pPr>
              <w:tabs>
                <w:tab w:val="num" w:pos="1701"/>
              </w:tabs>
              <w:autoSpaceDE w:val="0"/>
              <w:autoSpaceDN w:val="0"/>
              <w:adjustRightInd w:val="0"/>
              <w:spacing w:after="0" w:line="360" w:lineRule="auto"/>
            </w:pPr>
            <w:r w:rsidRPr="00A003C2">
              <w:t>Digital Audio Forensics</w:t>
            </w:r>
          </w:p>
        </w:tc>
        <w:tc>
          <w:tcPr>
            <w:tcW w:w="1276" w:type="dxa"/>
          </w:tcPr>
          <w:p w:rsidR="00A74A4C" w:rsidRDefault="00A74A4C" w:rsidP="00364FF5">
            <w:pPr>
              <w:pStyle w:val="ListParagraph"/>
              <w:spacing w:after="0" w:line="360" w:lineRule="auto"/>
              <w:ind w:left="0"/>
              <w:jc w:val="center"/>
              <w:rPr>
                <w:rFonts w:ascii="Times New Roman" w:eastAsiaTheme="majorEastAsia" w:hAnsi="Times New Roman" w:cs="Times New Roman"/>
                <w:b/>
                <w:bCs/>
                <w:color w:val="365F91" w:themeColor="accent1" w:themeShade="BF"/>
                <w:szCs w:val="22"/>
              </w:rPr>
            </w:pPr>
          </w:p>
        </w:tc>
        <w:tc>
          <w:tcPr>
            <w:tcW w:w="4081" w:type="dxa"/>
          </w:tcPr>
          <w:p w:rsidR="00A74A4C" w:rsidRDefault="00A74A4C" w:rsidP="00364FF5">
            <w:pPr>
              <w:pStyle w:val="ListParagraph"/>
              <w:spacing w:after="0" w:line="360" w:lineRule="auto"/>
              <w:ind w:left="0"/>
              <w:jc w:val="center"/>
              <w:rPr>
                <w:rFonts w:ascii="Times New Roman" w:eastAsiaTheme="majorEastAsia" w:hAnsi="Times New Roman" w:cs="Times New Roman"/>
                <w:b/>
                <w:bCs/>
                <w:color w:val="365F91" w:themeColor="accent1" w:themeShade="BF"/>
                <w:szCs w:val="22"/>
              </w:rPr>
            </w:pPr>
          </w:p>
        </w:tc>
      </w:tr>
      <w:tr w:rsidR="00A74A4C" w:rsidTr="00F07A9B">
        <w:trPr>
          <w:trHeight w:val="325"/>
        </w:trPr>
        <w:tc>
          <w:tcPr>
            <w:tcW w:w="675" w:type="dxa"/>
            <w:tcBorders>
              <w:top w:val="single" w:sz="4" w:space="0" w:color="auto"/>
              <w:left w:val="single" w:sz="4" w:space="0" w:color="auto"/>
              <w:bottom w:val="single" w:sz="4" w:space="0" w:color="auto"/>
              <w:right w:val="single" w:sz="4" w:space="0" w:color="auto"/>
            </w:tcBorders>
          </w:tcPr>
          <w:p w:rsidR="00A74A4C" w:rsidRPr="00A003C2" w:rsidRDefault="00A74A4C" w:rsidP="00364FF5">
            <w:pPr>
              <w:spacing w:after="0" w:line="360" w:lineRule="auto"/>
              <w:ind w:left="180"/>
              <w:jc w:val="center"/>
            </w:pPr>
            <w:r w:rsidRPr="00C13EFD">
              <w:t>6.</w:t>
            </w:r>
          </w:p>
        </w:tc>
        <w:tc>
          <w:tcPr>
            <w:tcW w:w="3544" w:type="dxa"/>
            <w:tcBorders>
              <w:top w:val="single" w:sz="4" w:space="0" w:color="auto"/>
              <w:left w:val="single" w:sz="4" w:space="0" w:color="auto"/>
              <w:bottom w:val="single" w:sz="4" w:space="0" w:color="auto"/>
            </w:tcBorders>
          </w:tcPr>
          <w:p w:rsidR="00A74A4C" w:rsidRPr="00A003C2" w:rsidRDefault="00A74A4C" w:rsidP="00A74A4C">
            <w:pPr>
              <w:tabs>
                <w:tab w:val="num" w:pos="1701"/>
              </w:tabs>
              <w:autoSpaceDE w:val="0"/>
              <w:autoSpaceDN w:val="0"/>
              <w:adjustRightInd w:val="0"/>
              <w:spacing w:after="0" w:line="360" w:lineRule="auto"/>
            </w:pPr>
            <w:r w:rsidRPr="00A003C2">
              <w:t>Device Specific Forensics</w:t>
            </w:r>
          </w:p>
        </w:tc>
        <w:tc>
          <w:tcPr>
            <w:tcW w:w="1276" w:type="dxa"/>
          </w:tcPr>
          <w:p w:rsidR="00A74A4C" w:rsidRDefault="00A74A4C" w:rsidP="00364FF5">
            <w:pPr>
              <w:pStyle w:val="ListParagraph"/>
              <w:spacing w:after="0" w:line="360" w:lineRule="auto"/>
              <w:ind w:left="0"/>
              <w:jc w:val="center"/>
              <w:rPr>
                <w:rFonts w:ascii="Times New Roman" w:eastAsiaTheme="majorEastAsia" w:hAnsi="Times New Roman" w:cs="Times New Roman"/>
                <w:b/>
                <w:bCs/>
                <w:color w:val="365F91" w:themeColor="accent1" w:themeShade="BF"/>
                <w:szCs w:val="22"/>
              </w:rPr>
            </w:pPr>
          </w:p>
        </w:tc>
        <w:tc>
          <w:tcPr>
            <w:tcW w:w="4081" w:type="dxa"/>
          </w:tcPr>
          <w:p w:rsidR="00A74A4C" w:rsidRDefault="00A74A4C" w:rsidP="00364FF5">
            <w:pPr>
              <w:pStyle w:val="ListParagraph"/>
              <w:spacing w:after="0" w:line="360" w:lineRule="auto"/>
              <w:ind w:left="0"/>
              <w:jc w:val="center"/>
              <w:rPr>
                <w:rFonts w:ascii="Times New Roman" w:eastAsiaTheme="majorEastAsia" w:hAnsi="Times New Roman" w:cs="Times New Roman"/>
                <w:b/>
                <w:bCs/>
                <w:color w:val="365F91" w:themeColor="accent1" w:themeShade="BF"/>
                <w:szCs w:val="22"/>
              </w:rPr>
            </w:pPr>
          </w:p>
        </w:tc>
      </w:tr>
      <w:tr w:rsidR="00A74A4C" w:rsidTr="00F07A9B">
        <w:trPr>
          <w:trHeight w:val="325"/>
        </w:trPr>
        <w:tc>
          <w:tcPr>
            <w:tcW w:w="675" w:type="dxa"/>
            <w:tcBorders>
              <w:top w:val="single" w:sz="4" w:space="0" w:color="auto"/>
              <w:left w:val="single" w:sz="4" w:space="0" w:color="auto"/>
              <w:bottom w:val="single" w:sz="4" w:space="0" w:color="auto"/>
              <w:right w:val="single" w:sz="4" w:space="0" w:color="auto"/>
            </w:tcBorders>
          </w:tcPr>
          <w:p w:rsidR="00A74A4C" w:rsidRPr="00A003C2" w:rsidRDefault="00A74A4C" w:rsidP="00364FF5">
            <w:pPr>
              <w:spacing w:after="0" w:line="360" w:lineRule="auto"/>
              <w:ind w:left="180"/>
              <w:jc w:val="center"/>
            </w:pPr>
            <w:r w:rsidRPr="00C13EFD">
              <w:t>7.</w:t>
            </w:r>
          </w:p>
        </w:tc>
        <w:tc>
          <w:tcPr>
            <w:tcW w:w="3544" w:type="dxa"/>
            <w:tcBorders>
              <w:top w:val="single" w:sz="4" w:space="0" w:color="auto"/>
              <w:left w:val="single" w:sz="4" w:space="0" w:color="auto"/>
              <w:bottom w:val="single" w:sz="4" w:space="0" w:color="auto"/>
            </w:tcBorders>
          </w:tcPr>
          <w:p w:rsidR="00A74A4C" w:rsidRPr="00A003C2" w:rsidRDefault="00A74A4C" w:rsidP="00A74A4C">
            <w:pPr>
              <w:tabs>
                <w:tab w:val="num" w:pos="1701"/>
              </w:tabs>
              <w:autoSpaceDE w:val="0"/>
              <w:autoSpaceDN w:val="0"/>
              <w:adjustRightInd w:val="0"/>
              <w:spacing w:after="0" w:line="360" w:lineRule="auto"/>
            </w:pPr>
            <w:r w:rsidRPr="00A003C2">
              <w:t>Digital Equipment / Machines (having embedded firmware)</w:t>
            </w:r>
          </w:p>
        </w:tc>
        <w:tc>
          <w:tcPr>
            <w:tcW w:w="1276" w:type="dxa"/>
          </w:tcPr>
          <w:p w:rsidR="00A74A4C" w:rsidRDefault="00A74A4C" w:rsidP="00364FF5">
            <w:pPr>
              <w:pStyle w:val="ListParagraph"/>
              <w:spacing w:after="0" w:line="360" w:lineRule="auto"/>
              <w:ind w:left="0"/>
              <w:jc w:val="center"/>
              <w:rPr>
                <w:rFonts w:ascii="Times New Roman" w:eastAsiaTheme="majorEastAsia" w:hAnsi="Times New Roman" w:cs="Times New Roman"/>
                <w:b/>
                <w:bCs/>
                <w:color w:val="365F91" w:themeColor="accent1" w:themeShade="BF"/>
                <w:szCs w:val="22"/>
              </w:rPr>
            </w:pPr>
          </w:p>
        </w:tc>
        <w:tc>
          <w:tcPr>
            <w:tcW w:w="4081" w:type="dxa"/>
          </w:tcPr>
          <w:p w:rsidR="00A74A4C" w:rsidRDefault="00A74A4C" w:rsidP="00364FF5">
            <w:pPr>
              <w:pStyle w:val="ListParagraph"/>
              <w:spacing w:after="0" w:line="360" w:lineRule="auto"/>
              <w:ind w:left="0"/>
              <w:jc w:val="center"/>
              <w:rPr>
                <w:rFonts w:ascii="Times New Roman" w:eastAsiaTheme="majorEastAsia" w:hAnsi="Times New Roman" w:cs="Times New Roman"/>
                <w:b/>
                <w:bCs/>
                <w:color w:val="365F91" w:themeColor="accent1" w:themeShade="BF"/>
                <w:szCs w:val="22"/>
              </w:rPr>
            </w:pPr>
          </w:p>
        </w:tc>
      </w:tr>
      <w:tr w:rsidR="00A74A4C" w:rsidTr="00F07A9B">
        <w:trPr>
          <w:trHeight w:val="325"/>
        </w:trPr>
        <w:tc>
          <w:tcPr>
            <w:tcW w:w="675" w:type="dxa"/>
            <w:tcBorders>
              <w:top w:val="single" w:sz="4" w:space="0" w:color="auto"/>
              <w:left w:val="single" w:sz="4" w:space="0" w:color="auto"/>
              <w:bottom w:val="single" w:sz="4" w:space="0" w:color="auto"/>
              <w:right w:val="single" w:sz="4" w:space="0" w:color="auto"/>
            </w:tcBorders>
          </w:tcPr>
          <w:p w:rsidR="00A74A4C" w:rsidRPr="00A003C2" w:rsidRDefault="00A74A4C" w:rsidP="00364FF5">
            <w:pPr>
              <w:spacing w:after="0" w:line="360" w:lineRule="auto"/>
              <w:ind w:left="180"/>
              <w:jc w:val="center"/>
            </w:pPr>
            <w:r w:rsidRPr="00C13EFD">
              <w:t>8.</w:t>
            </w:r>
          </w:p>
        </w:tc>
        <w:tc>
          <w:tcPr>
            <w:tcW w:w="3544" w:type="dxa"/>
            <w:tcBorders>
              <w:top w:val="single" w:sz="4" w:space="0" w:color="auto"/>
              <w:left w:val="single" w:sz="4" w:space="0" w:color="auto"/>
              <w:bottom w:val="single" w:sz="4" w:space="0" w:color="auto"/>
            </w:tcBorders>
          </w:tcPr>
          <w:p w:rsidR="00A74A4C" w:rsidRDefault="00A74A4C" w:rsidP="00E25562">
            <w:r w:rsidRPr="00A003C2">
              <w:t>Any other</w:t>
            </w:r>
          </w:p>
        </w:tc>
        <w:tc>
          <w:tcPr>
            <w:tcW w:w="1276" w:type="dxa"/>
          </w:tcPr>
          <w:p w:rsidR="00A74A4C" w:rsidRDefault="00A74A4C" w:rsidP="00364FF5">
            <w:pPr>
              <w:pStyle w:val="ListParagraph"/>
              <w:spacing w:after="0" w:line="360" w:lineRule="auto"/>
              <w:ind w:left="0"/>
              <w:jc w:val="center"/>
              <w:rPr>
                <w:rFonts w:ascii="Times New Roman" w:eastAsiaTheme="majorEastAsia" w:hAnsi="Times New Roman" w:cs="Times New Roman"/>
                <w:b/>
                <w:bCs/>
                <w:color w:val="365F91" w:themeColor="accent1" w:themeShade="BF"/>
                <w:szCs w:val="22"/>
              </w:rPr>
            </w:pPr>
          </w:p>
        </w:tc>
        <w:tc>
          <w:tcPr>
            <w:tcW w:w="4081" w:type="dxa"/>
          </w:tcPr>
          <w:p w:rsidR="00A74A4C" w:rsidRDefault="00A74A4C" w:rsidP="00364FF5">
            <w:pPr>
              <w:pStyle w:val="ListParagraph"/>
              <w:spacing w:after="0" w:line="360" w:lineRule="auto"/>
              <w:ind w:left="0"/>
              <w:jc w:val="center"/>
              <w:rPr>
                <w:rFonts w:ascii="Times New Roman" w:eastAsiaTheme="majorEastAsia" w:hAnsi="Times New Roman" w:cs="Times New Roman"/>
                <w:b/>
                <w:bCs/>
                <w:color w:val="365F91" w:themeColor="accent1" w:themeShade="BF"/>
                <w:szCs w:val="22"/>
              </w:rPr>
            </w:pPr>
          </w:p>
        </w:tc>
      </w:tr>
    </w:tbl>
    <w:p w:rsidR="00931049" w:rsidRDefault="00931049">
      <w:pPr>
        <w:spacing w:after="0" w:line="360" w:lineRule="auto"/>
        <w:ind w:left="360"/>
        <w:jc w:val="both"/>
      </w:pPr>
    </w:p>
    <w:p w:rsidR="00931049" w:rsidRDefault="00931049">
      <w:r>
        <w:br w:type="page"/>
      </w:r>
    </w:p>
    <w:p w:rsidR="008E777F" w:rsidRDefault="008E777F" w:rsidP="00036FC9">
      <w:pPr>
        <w:numPr>
          <w:ilvl w:val="0"/>
          <w:numId w:val="12"/>
        </w:numPr>
        <w:tabs>
          <w:tab w:val="num" w:pos="360"/>
        </w:tabs>
        <w:spacing w:after="0" w:line="360" w:lineRule="auto"/>
        <w:ind w:left="360"/>
        <w:jc w:val="both"/>
      </w:pPr>
      <w:r>
        <w:lastRenderedPageBreak/>
        <w:t>Detailed organisation Chart as relevant to the scope requested</w:t>
      </w:r>
      <w:r w:rsidR="00F07A9B">
        <w:t xml:space="preserve"> (P</w:t>
      </w:r>
      <w:r w:rsidR="00001942">
        <w:t>arent</w:t>
      </w:r>
      <w:r w:rsidR="00F07A9B">
        <w:t xml:space="preserve"> Lab</w:t>
      </w:r>
      <w:r w:rsidR="00001942">
        <w:t xml:space="preserve"> as well as of the</w:t>
      </w:r>
      <w:r w:rsidR="00F07A9B">
        <w:t xml:space="preserve"> Digital Forensic Division</w:t>
      </w:r>
      <w:r w:rsidR="00036FC9">
        <w:t>:______________</w:t>
      </w:r>
      <w:r>
        <w:t>______________</w:t>
      </w:r>
    </w:p>
    <w:p w:rsidR="00036FC9" w:rsidRDefault="00036FC9" w:rsidP="00036FC9">
      <w:pPr>
        <w:spacing w:after="0" w:line="360" w:lineRule="auto"/>
        <w:ind w:left="360"/>
      </w:pPr>
    </w:p>
    <w:p w:rsidR="001032E5" w:rsidRPr="00364FF5" w:rsidRDefault="00EF60DF">
      <w:pPr>
        <w:numPr>
          <w:ilvl w:val="0"/>
          <w:numId w:val="12"/>
        </w:numPr>
        <w:spacing w:after="0" w:line="360" w:lineRule="auto"/>
        <w:ind w:left="360"/>
        <w:jc w:val="both"/>
      </w:pPr>
      <w:r>
        <w:t>Copy of</w:t>
      </w:r>
      <w:r w:rsidR="00940E51">
        <w:t xml:space="preserve"> “</w:t>
      </w:r>
      <w:r w:rsidR="002619F8">
        <w:rPr>
          <w:b/>
        </w:rPr>
        <w:t>Quality Manual”</w:t>
      </w:r>
      <w:r w:rsidR="00DE7930">
        <w:rPr>
          <w:b/>
        </w:rPr>
        <w:t xml:space="preserve"> or equivalent</w:t>
      </w:r>
      <w:r w:rsidR="002619F8">
        <w:rPr>
          <w:b/>
        </w:rPr>
        <w:t xml:space="preserve"> </w:t>
      </w:r>
      <w:r w:rsidR="00F07A9B">
        <w:rPr>
          <w:b/>
        </w:rPr>
        <w:t xml:space="preserve">document </w:t>
      </w:r>
      <w:r w:rsidR="002619F8">
        <w:rPr>
          <w:b/>
        </w:rPr>
        <w:t>and its last revision date</w:t>
      </w:r>
      <w:r w:rsidR="00E072A7">
        <w:rPr>
          <w:b/>
        </w:rPr>
        <w:t>:_____</w:t>
      </w:r>
      <w:r w:rsidR="00036FC9">
        <w:rPr>
          <w:b/>
        </w:rPr>
        <w:t>/</w:t>
      </w:r>
      <w:r w:rsidR="00E072A7">
        <w:rPr>
          <w:b/>
        </w:rPr>
        <w:t>______</w:t>
      </w:r>
      <w:r w:rsidR="00036FC9">
        <w:rPr>
          <w:b/>
        </w:rPr>
        <w:t>/</w:t>
      </w:r>
      <w:r w:rsidR="00E072A7">
        <w:rPr>
          <w:b/>
        </w:rPr>
        <w:t>______</w:t>
      </w:r>
    </w:p>
    <w:p w:rsidR="0000536A" w:rsidRDefault="0000536A">
      <w:pPr>
        <w:spacing w:after="0" w:line="360" w:lineRule="auto"/>
        <w:ind w:left="360"/>
        <w:jc w:val="both"/>
      </w:pPr>
    </w:p>
    <w:p w:rsidR="00F07A9B" w:rsidRDefault="00562161" w:rsidP="00036FC9">
      <w:pPr>
        <w:numPr>
          <w:ilvl w:val="0"/>
          <w:numId w:val="12"/>
        </w:numPr>
        <w:spacing w:after="0" w:line="360" w:lineRule="auto"/>
        <w:ind w:left="360"/>
        <w:jc w:val="both"/>
      </w:pPr>
      <w:r w:rsidRPr="00562161">
        <w:t xml:space="preserve">Whether </w:t>
      </w:r>
      <w:r w:rsidRPr="00562161">
        <w:rPr>
          <w:b/>
        </w:rPr>
        <w:t>“Quality Manual”</w:t>
      </w:r>
      <w:r w:rsidR="00364FF5">
        <w:rPr>
          <w:b/>
        </w:rPr>
        <w:t xml:space="preserve"> </w:t>
      </w:r>
      <w:r w:rsidR="00DE7930">
        <w:rPr>
          <w:b/>
        </w:rPr>
        <w:t xml:space="preserve">or equivalent </w:t>
      </w:r>
      <w:r w:rsidR="00F07A9B">
        <w:rPr>
          <w:b/>
        </w:rPr>
        <w:t xml:space="preserve">document </w:t>
      </w:r>
      <w:r w:rsidR="00364FF5">
        <w:t>address all the details of the scope under empanelment [Please indicate details]_______________________________________________</w:t>
      </w:r>
    </w:p>
    <w:p w:rsidR="00F07A9B" w:rsidRDefault="00F07A9B" w:rsidP="00F07A9B">
      <w:pPr>
        <w:pStyle w:val="ListParagraph"/>
      </w:pPr>
    </w:p>
    <w:p w:rsidR="001032E5" w:rsidRDefault="00940E51" w:rsidP="00F07A9B">
      <w:pPr>
        <w:numPr>
          <w:ilvl w:val="0"/>
          <w:numId w:val="12"/>
        </w:numPr>
        <w:spacing w:after="0" w:line="360" w:lineRule="auto"/>
        <w:ind w:left="360"/>
        <w:jc w:val="both"/>
      </w:pPr>
      <w:r>
        <w:t xml:space="preserve">Do the </w:t>
      </w:r>
      <w:r w:rsidR="002619F8" w:rsidRPr="00F07A9B">
        <w:rPr>
          <w:b/>
        </w:rPr>
        <w:t xml:space="preserve">Quality </w:t>
      </w:r>
      <w:r w:rsidR="0040508E" w:rsidRPr="00F07A9B">
        <w:rPr>
          <w:b/>
        </w:rPr>
        <w:t>System</w:t>
      </w:r>
      <w:r w:rsidR="002619F8" w:rsidRPr="00F07A9B">
        <w:rPr>
          <w:b/>
        </w:rPr>
        <w:t xml:space="preserve"> </w:t>
      </w:r>
      <w:r>
        <w:t>have following SOPs</w:t>
      </w:r>
      <w:r w:rsidR="00364FF5">
        <w:t xml:space="preserve"> corresponding to the scope requested</w:t>
      </w:r>
      <w:r w:rsidR="00DE7930">
        <w:t xml:space="preserve"> </w:t>
      </w:r>
    </w:p>
    <w:p w:rsidR="001032E5" w:rsidRDefault="00DE7930" w:rsidP="00036FC9">
      <w:pPr>
        <w:numPr>
          <w:ilvl w:val="1"/>
          <w:numId w:val="30"/>
        </w:numPr>
        <w:spacing w:after="0" w:line="360" w:lineRule="auto"/>
        <w:jc w:val="both"/>
      </w:pPr>
      <w:r>
        <w:t xml:space="preserve">Case Acceptance </w:t>
      </w:r>
    </w:p>
    <w:p w:rsidR="001032E5" w:rsidRDefault="008C5524" w:rsidP="00036FC9">
      <w:pPr>
        <w:numPr>
          <w:ilvl w:val="1"/>
          <w:numId w:val="30"/>
        </w:numPr>
        <w:spacing w:after="0" w:line="360" w:lineRule="auto"/>
        <w:jc w:val="both"/>
      </w:pPr>
      <w:r>
        <w:t xml:space="preserve">Handling of exhibits </w:t>
      </w:r>
    </w:p>
    <w:p w:rsidR="008C5524" w:rsidRDefault="005E5CA1" w:rsidP="00036FC9">
      <w:pPr>
        <w:numPr>
          <w:ilvl w:val="1"/>
          <w:numId w:val="30"/>
        </w:numPr>
        <w:spacing w:after="0" w:line="360" w:lineRule="auto"/>
        <w:jc w:val="both"/>
      </w:pPr>
      <w:r>
        <w:t>Security</w:t>
      </w:r>
      <w:r w:rsidR="00F07A9B">
        <w:t xml:space="preserve"> and</w:t>
      </w:r>
      <w:r>
        <w:t xml:space="preserve"> preservation</w:t>
      </w:r>
      <w:r w:rsidR="00DE7930">
        <w:t xml:space="preserve"> </w:t>
      </w:r>
      <w:r w:rsidR="008C5524">
        <w:t>of exhibits</w:t>
      </w:r>
    </w:p>
    <w:p w:rsidR="001032E5" w:rsidRDefault="00F07A9B" w:rsidP="00036FC9">
      <w:pPr>
        <w:numPr>
          <w:ilvl w:val="1"/>
          <w:numId w:val="30"/>
        </w:numPr>
        <w:spacing w:after="0" w:line="360" w:lineRule="auto"/>
        <w:jc w:val="both"/>
      </w:pPr>
      <w:r>
        <w:t>A</w:t>
      </w:r>
      <w:r w:rsidR="00DE7930">
        <w:t>nalysis</w:t>
      </w:r>
      <w:r w:rsidR="005E5CA1">
        <w:t xml:space="preserve"> of the </w:t>
      </w:r>
      <w:r w:rsidR="008C5524">
        <w:t>exhibits</w:t>
      </w:r>
    </w:p>
    <w:p w:rsidR="001032E5" w:rsidRDefault="005E5CA1" w:rsidP="00036FC9">
      <w:pPr>
        <w:numPr>
          <w:ilvl w:val="1"/>
          <w:numId w:val="30"/>
        </w:numPr>
        <w:spacing w:after="0" w:line="360" w:lineRule="auto"/>
        <w:jc w:val="both"/>
      </w:pPr>
      <w:r>
        <w:t>Electronic Evidence Analysis Report Format</w:t>
      </w:r>
    </w:p>
    <w:p w:rsidR="001032E5" w:rsidRDefault="005E5CA1" w:rsidP="00036FC9">
      <w:pPr>
        <w:numPr>
          <w:ilvl w:val="1"/>
          <w:numId w:val="30"/>
        </w:numPr>
        <w:spacing w:after="0" w:line="360" w:lineRule="auto"/>
        <w:jc w:val="both"/>
      </w:pPr>
      <w:r>
        <w:t>Tools and Equipment</w:t>
      </w:r>
      <w:r w:rsidR="00F07A9B">
        <w:t xml:space="preserve"> </w:t>
      </w:r>
      <w:r>
        <w:t>Testing</w:t>
      </w:r>
    </w:p>
    <w:p w:rsidR="00036FC9" w:rsidRDefault="005E5CA1" w:rsidP="00036FC9">
      <w:pPr>
        <w:pStyle w:val="ListParagraph"/>
        <w:numPr>
          <w:ilvl w:val="1"/>
          <w:numId w:val="30"/>
        </w:numPr>
        <w:spacing w:after="0" w:line="360" w:lineRule="auto"/>
        <w:jc w:val="both"/>
      </w:pPr>
      <w:r>
        <w:t>Training</w:t>
      </w:r>
      <w:r w:rsidR="00036FC9">
        <w:t xml:space="preserve"> </w:t>
      </w:r>
    </w:p>
    <w:p w:rsidR="00036FC9" w:rsidRDefault="00036FC9" w:rsidP="00036FC9">
      <w:pPr>
        <w:pStyle w:val="ListParagraph"/>
        <w:numPr>
          <w:ilvl w:val="1"/>
          <w:numId w:val="30"/>
        </w:numPr>
        <w:spacing w:after="0" w:line="360" w:lineRule="auto"/>
        <w:jc w:val="both"/>
      </w:pPr>
      <w:r>
        <w:t>Internal audit reports specific to scope Quality assurance</w:t>
      </w:r>
    </w:p>
    <w:p w:rsidR="00CA3420" w:rsidRDefault="00CA3420" w:rsidP="00036FC9">
      <w:pPr>
        <w:pStyle w:val="ListParagraph"/>
        <w:numPr>
          <w:ilvl w:val="1"/>
          <w:numId w:val="30"/>
        </w:numPr>
        <w:spacing w:after="0" w:line="360" w:lineRule="auto"/>
        <w:jc w:val="both"/>
      </w:pPr>
      <w:r>
        <w:t xml:space="preserve">Any other </w:t>
      </w:r>
      <w:r w:rsidR="00953191">
        <w:t xml:space="preserve">procedure </w:t>
      </w:r>
    </w:p>
    <w:p w:rsidR="001032E5" w:rsidRDefault="001032E5">
      <w:pPr>
        <w:spacing w:after="0" w:line="360" w:lineRule="auto"/>
        <w:jc w:val="both"/>
      </w:pPr>
    </w:p>
    <w:p w:rsidR="001032E5" w:rsidRDefault="005E5CA1">
      <w:pPr>
        <w:numPr>
          <w:ilvl w:val="0"/>
          <w:numId w:val="12"/>
        </w:numPr>
        <w:tabs>
          <w:tab w:val="clear" w:pos="540"/>
          <w:tab w:val="left" w:pos="480"/>
          <w:tab w:val="num" w:pos="567"/>
          <w:tab w:val="left" w:pos="960"/>
        </w:tabs>
        <w:spacing w:after="0" w:line="360" w:lineRule="auto"/>
        <w:ind w:left="567" w:hanging="567"/>
        <w:jc w:val="both"/>
      </w:pPr>
      <w:r>
        <w:t>Lab Details:</w:t>
      </w:r>
    </w:p>
    <w:p w:rsidR="001032E5" w:rsidRDefault="005E5CA1">
      <w:pPr>
        <w:numPr>
          <w:ilvl w:val="1"/>
          <w:numId w:val="12"/>
        </w:numPr>
        <w:tabs>
          <w:tab w:val="left" w:pos="480"/>
          <w:tab w:val="left" w:pos="960"/>
        </w:tabs>
        <w:spacing w:after="0" w:line="360" w:lineRule="auto"/>
        <w:jc w:val="both"/>
      </w:pPr>
      <w:r>
        <w:t>Area exclusively allocated to Electronic Evidence Laboratory</w:t>
      </w:r>
      <w:r w:rsidR="008E777F">
        <w:t xml:space="preserve"> (Range Recommended is </w:t>
      </w:r>
      <w:r w:rsidR="008E777F" w:rsidRPr="008E777F">
        <w:t>48</w:t>
      </w:r>
      <w:r w:rsidR="008E777F">
        <w:t>-64</w:t>
      </w:r>
      <w:r w:rsidR="008E777F" w:rsidRPr="008E777F">
        <w:t xml:space="preserve"> square feet</w:t>
      </w:r>
      <w:r w:rsidR="008E777F">
        <w:t xml:space="preserve"> per </w:t>
      </w:r>
      <w:r w:rsidR="00036FC9">
        <w:t>Expert</w:t>
      </w:r>
      <w:r w:rsidR="008E777F">
        <w:t>s)</w:t>
      </w:r>
      <w:r>
        <w:t>:</w:t>
      </w:r>
    </w:p>
    <w:p w:rsidR="001032E5" w:rsidRDefault="005E5CA1">
      <w:pPr>
        <w:numPr>
          <w:ilvl w:val="1"/>
          <w:numId w:val="12"/>
        </w:numPr>
        <w:tabs>
          <w:tab w:val="left" w:pos="480"/>
          <w:tab w:val="left" w:pos="960"/>
        </w:tabs>
        <w:spacing w:after="0" w:line="360" w:lineRule="auto"/>
        <w:jc w:val="both"/>
      </w:pPr>
      <w:r>
        <w:t xml:space="preserve">No. of Fire Resistant Cupboards / Safes for exclusively reserved for storage of original electronic exhibits: </w:t>
      </w:r>
    </w:p>
    <w:p w:rsidR="001032E5" w:rsidRDefault="005E5CA1">
      <w:pPr>
        <w:numPr>
          <w:ilvl w:val="1"/>
          <w:numId w:val="12"/>
        </w:numPr>
        <w:tabs>
          <w:tab w:val="left" w:pos="480"/>
          <w:tab w:val="left" w:pos="960"/>
        </w:tabs>
        <w:spacing w:after="0" w:line="360" w:lineRule="auto"/>
        <w:jc w:val="both"/>
      </w:pPr>
      <w:r>
        <w:t>No. of Work desks in rooms / cabins for digital forensics related work</w:t>
      </w:r>
      <w:r w:rsidR="008E777F">
        <w:t>:</w:t>
      </w:r>
    </w:p>
    <w:p w:rsidR="001032E5" w:rsidRDefault="005E5CA1">
      <w:pPr>
        <w:numPr>
          <w:ilvl w:val="1"/>
          <w:numId w:val="12"/>
        </w:numPr>
        <w:tabs>
          <w:tab w:val="left" w:pos="480"/>
          <w:tab w:val="left" w:pos="960"/>
        </w:tabs>
        <w:spacing w:after="0" w:line="360" w:lineRule="auto"/>
        <w:jc w:val="both"/>
      </w:pPr>
      <w:r>
        <w:t>Power Backup  and other infrastructure details</w:t>
      </w:r>
      <w:r w:rsidR="008E777F">
        <w:t xml:space="preserve"> including </w:t>
      </w:r>
      <w:r w:rsidR="008E777F" w:rsidRPr="008E777F">
        <w:t>Heating, Ventilation and Air Conditioning (HVAC)</w:t>
      </w:r>
      <w:r w:rsidR="008E777F">
        <w:t>:</w:t>
      </w:r>
      <w:r>
        <w:t xml:space="preserve"> </w:t>
      </w:r>
    </w:p>
    <w:p w:rsidR="001032E5" w:rsidRDefault="001032E5">
      <w:pPr>
        <w:tabs>
          <w:tab w:val="left" w:pos="480"/>
          <w:tab w:val="left" w:pos="960"/>
        </w:tabs>
        <w:spacing w:after="0" w:line="360" w:lineRule="auto"/>
        <w:ind w:left="567"/>
        <w:jc w:val="both"/>
      </w:pPr>
    </w:p>
    <w:p w:rsidR="00036FC9" w:rsidRDefault="00036FC9">
      <w:pPr>
        <w:tabs>
          <w:tab w:val="left" w:pos="480"/>
          <w:tab w:val="left" w:pos="960"/>
        </w:tabs>
        <w:spacing w:after="0" w:line="360" w:lineRule="auto"/>
        <w:ind w:left="567"/>
        <w:jc w:val="both"/>
      </w:pPr>
    </w:p>
    <w:p w:rsidR="00D94ED4" w:rsidRDefault="00D94ED4" w:rsidP="00D94ED4">
      <w:pPr>
        <w:numPr>
          <w:ilvl w:val="0"/>
          <w:numId w:val="12"/>
        </w:numPr>
        <w:tabs>
          <w:tab w:val="clear" w:pos="540"/>
          <w:tab w:val="num" w:pos="567"/>
        </w:tabs>
        <w:spacing w:after="0" w:line="360" w:lineRule="auto"/>
        <w:ind w:left="567" w:hanging="567"/>
        <w:jc w:val="both"/>
      </w:pPr>
      <w:r>
        <w:t>Number of Expert Opinions provided by the Department/Agency related to electronic evidence</w:t>
      </w:r>
      <w:r w:rsidR="009D452B">
        <w:t xml:space="preserve"> in last three years</w:t>
      </w:r>
      <w:r w:rsidR="00EF60DF">
        <w:t>:__</w:t>
      </w:r>
      <w:r>
        <w:t xml:space="preserve"> </w:t>
      </w:r>
    </w:p>
    <w:p w:rsidR="001032E5" w:rsidRDefault="001032E5">
      <w:pPr>
        <w:tabs>
          <w:tab w:val="left" w:pos="480"/>
          <w:tab w:val="left" w:pos="960"/>
        </w:tabs>
        <w:spacing w:after="0" w:line="360" w:lineRule="auto"/>
        <w:ind w:left="567"/>
        <w:jc w:val="both"/>
      </w:pPr>
    </w:p>
    <w:p w:rsidR="001032E5" w:rsidRDefault="00940E51">
      <w:pPr>
        <w:numPr>
          <w:ilvl w:val="0"/>
          <w:numId w:val="12"/>
        </w:numPr>
        <w:tabs>
          <w:tab w:val="clear" w:pos="540"/>
          <w:tab w:val="left" w:pos="480"/>
          <w:tab w:val="num" w:pos="567"/>
          <w:tab w:val="left" w:pos="960"/>
        </w:tabs>
        <w:spacing w:after="0" w:line="360" w:lineRule="auto"/>
        <w:ind w:left="567" w:hanging="567"/>
        <w:jc w:val="both"/>
      </w:pPr>
      <w:r>
        <w:lastRenderedPageBreak/>
        <w:t>Details of Accreditations</w:t>
      </w:r>
      <w:r w:rsidR="009D452B">
        <w:t xml:space="preserve"> /</w:t>
      </w:r>
      <w:r>
        <w:t xml:space="preserve"> </w:t>
      </w:r>
      <w:r w:rsidR="006859C8">
        <w:t>R</w:t>
      </w:r>
      <w:r w:rsidR="009D452B">
        <w:t xml:space="preserve">ecognitions </w:t>
      </w:r>
      <w:r>
        <w:t>(International / National) Received</w:t>
      </w:r>
      <w:r w:rsidR="008E777F">
        <w:t xml:space="preserve"> (Enclose Certificates)</w:t>
      </w:r>
      <w:r>
        <w:t>:……………………………………………..</w:t>
      </w: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2"/>
        <w:gridCol w:w="2541"/>
        <w:gridCol w:w="3162"/>
        <w:gridCol w:w="2563"/>
      </w:tblGrid>
      <w:tr w:rsidR="00364FF5" w:rsidTr="00364FF5">
        <w:trPr>
          <w:trHeight w:val="641"/>
        </w:trPr>
        <w:tc>
          <w:tcPr>
            <w:tcW w:w="642" w:type="dxa"/>
            <w:vMerge w:val="restart"/>
            <w:tcBorders>
              <w:top w:val="single" w:sz="4" w:space="0" w:color="auto"/>
              <w:left w:val="single" w:sz="4" w:space="0" w:color="auto"/>
              <w:right w:val="single" w:sz="4" w:space="0" w:color="auto"/>
            </w:tcBorders>
          </w:tcPr>
          <w:p w:rsidR="00364FF5" w:rsidRPr="00CA31DB" w:rsidRDefault="00364FF5" w:rsidP="00364FF5">
            <w:pPr>
              <w:spacing w:after="0" w:line="360" w:lineRule="auto"/>
              <w:rPr>
                <w:b/>
              </w:rPr>
            </w:pPr>
          </w:p>
          <w:p w:rsidR="00364FF5" w:rsidRPr="00CA31DB" w:rsidRDefault="00364FF5" w:rsidP="00364FF5">
            <w:pPr>
              <w:spacing w:after="0" w:line="360" w:lineRule="auto"/>
              <w:rPr>
                <w:b/>
              </w:rPr>
            </w:pPr>
            <w:r w:rsidRPr="00CA31DB">
              <w:rPr>
                <w:b/>
              </w:rPr>
              <w:t>S.No</w:t>
            </w:r>
          </w:p>
        </w:tc>
        <w:tc>
          <w:tcPr>
            <w:tcW w:w="5703" w:type="dxa"/>
            <w:gridSpan w:val="2"/>
            <w:tcBorders>
              <w:top w:val="single" w:sz="4" w:space="0" w:color="auto"/>
              <w:left w:val="single" w:sz="4" w:space="0" w:color="auto"/>
              <w:bottom w:val="single" w:sz="4" w:space="0" w:color="auto"/>
            </w:tcBorders>
          </w:tcPr>
          <w:p w:rsidR="00364FF5" w:rsidRPr="00CA31DB" w:rsidRDefault="00364FF5" w:rsidP="00364FF5">
            <w:pPr>
              <w:spacing w:after="0" w:line="360" w:lineRule="auto"/>
              <w:jc w:val="center"/>
              <w:rPr>
                <w:b/>
              </w:rPr>
            </w:pPr>
          </w:p>
          <w:p w:rsidR="00364FF5" w:rsidRPr="00CA31DB" w:rsidRDefault="00364FF5" w:rsidP="002815E0">
            <w:pPr>
              <w:spacing w:after="0" w:line="360" w:lineRule="auto"/>
              <w:jc w:val="center"/>
              <w:rPr>
                <w:b/>
              </w:rPr>
            </w:pPr>
            <w:r>
              <w:rPr>
                <w:b/>
              </w:rPr>
              <w:t xml:space="preserve">Details of the </w:t>
            </w:r>
            <w:r>
              <w:t xml:space="preserve"> </w:t>
            </w:r>
            <w:r w:rsidRPr="00940E51">
              <w:rPr>
                <w:b/>
              </w:rPr>
              <w:t>Accreditations</w:t>
            </w:r>
            <w:r w:rsidR="002815E0">
              <w:rPr>
                <w:b/>
              </w:rPr>
              <w:t xml:space="preserve"> / Recognition (</w:t>
            </w:r>
            <w:r>
              <w:rPr>
                <w:b/>
              </w:rPr>
              <w:t xml:space="preserve"> National / International</w:t>
            </w:r>
            <w:r w:rsidR="002815E0">
              <w:rPr>
                <w:b/>
              </w:rPr>
              <w:t>)</w:t>
            </w:r>
          </w:p>
        </w:tc>
        <w:tc>
          <w:tcPr>
            <w:tcW w:w="2563" w:type="dxa"/>
            <w:vMerge w:val="restart"/>
          </w:tcPr>
          <w:p w:rsidR="00364FF5" w:rsidRDefault="00364FF5" w:rsidP="00364FF5">
            <w:pPr>
              <w:pStyle w:val="ListParagraph"/>
              <w:spacing w:after="0" w:line="360" w:lineRule="auto"/>
              <w:ind w:left="0"/>
              <w:jc w:val="center"/>
              <w:rPr>
                <w:b/>
              </w:rPr>
            </w:pPr>
          </w:p>
          <w:p w:rsidR="00364FF5" w:rsidRPr="00CA31DB" w:rsidRDefault="00364FF5" w:rsidP="008E777F">
            <w:pPr>
              <w:pStyle w:val="ListParagraph"/>
              <w:spacing w:after="0" w:line="360" w:lineRule="auto"/>
              <w:ind w:left="0"/>
              <w:jc w:val="center"/>
              <w:rPr>
                <w:b/>
              </w:rPr>
            </w:pPr>
            <w:r>
              <w:rPr>
                <w:b/>
              </w:rPr>
              <w:t xml:space="preserve">Validity Upto             </w:t>
            </w:r>
          </w:p>
        </w:tc>
      </w:tr>
      <w:tr w:rsidR="00364FF5" w:rsidTr="00364FF5">
        <w:trPr>
          <w:trHeight w:val="555"/>
        </w:trPr>
        <w:tc>
          <w:tcPr>
            <w:tcW w:w="642" w:type="dxa"/>
            <w:vMerge/>
            <w:tcBorders>
              <w:left w:val="single" w:sz="4" w:space="0" w:color="auto"/>
              <w:bottom w:val="single" w:sz="4" w:space="0" w:color="auto"/>
              <w:right w:val="single" w:sz="4" w:space="0" w:color="auto"/>
            </w:tcBorders>
          </w:tcPr>
          <w:p w:rsidR="00364FF5" w:rsidRPr="00CA31DB" w:rsidRDefault="00364FF5" w:rsidP="00364FF5">
            <w:pPr>
              <w:spacing w:after="0" w:line="360" w:lineRule="auto"/>
              <w:rPr>
                <w:b/>
              </w:rPr>
            </w:pPr>
          </w:p>
        </w:tc>
        <w:tc>
          <w:tcPr>
            <w:tcW w:w="2541" w:type="dxa"/>
            <w:tcBorders>
              <w:top w:val="single" w:sz="4" w:space="0" w:color="auto"/>
              <w:left w:val="single" w:sz="4" w:space="0" w:color="auto"/>
              <w:bottom w:val="single" w:sz="4" w:space="0" w:color="auto"/>
            </w:tcBorders>
          </w:tcPr>
          <w:p w:rsidR="00364FF5" w:rsidRPr="00CA31DB" w:rsidRDefault="00364FF5" w:rsidP="00364FF5">
            <w:pPr>
              <w:spacing w:after="0" w:line="360" w:lineRule="auto"/>
              <w:jc w:val="center"/>
              <w:rPr>
                <w:b/>
              </w:rPr>
            </w:pPr>
            <w:r w:rsidRPr="00940E51">
              <w:rPr>
                <w:b/>
              </w:rPr>
              <w:t>Accreditations</w:t>
            </w:r>
            <w:r w:rsidR="004402A7">
              <w:rPr>
                <w:b/>
              </w:rPr>
              <w:t xml:space="preserve"> /  Recognition </w:t>
            </w:r>
            <w:r>
              <w:rPr>
                <w:b/>
              </w:rPr>
              <w:t xml:space="preserve"> Agency</w:t>
            </w:r>
          </w:p>
        </w:tc>
        <w:tc>
          <w:tcPr>
            <w:tcW w:w="3162" w:type="dxa"/>
            <w:tcBorders>
              <w:top w:val="single" w:sz="4" w:space="0" w:color="auto"/>
              <w:left w:val="single" w:sz="4" w:space="0" w:color="auto"/>
              <w:bottom w:val="single" w:sz="4" w:space="0" w:color="auto"/>
            </w:tcBorders>
          </w:tcPr>
          <w:p w:rsidR="00364FF5" w:rsidRPr="00CA31DB" w:rsidRDefault="00364FF5" w:rsidP="00364FF5">
            <w:pPr>
              <w:spacing w:after="0" w:line="360" w:lineRule="auto"/>
              <w:jc w:val="center"/>
              <w:rPr>
                <w:b/>
              </w:rPr>
            </w:pPr>
            <w:r>
              <w:rPr>
                <w:b/>
              </w:rPr>
              <w:t xml:space="preserve">Scope Relevant to Electronic Evidence </w:t>
            </w:r>
          </w:p>
        </w:tc>
        <w:tc>
          <w:tcPr>
            <w:tcW w:w="2563" w:type="dxa"/>
            <w:vMerge/>
          </w:tcPr>
          <w:p w:rsidR="00364FF5" w:rsidRDefault="00364FF5" w:rsidP="006928EE">
            <w:pPr>
              <w:rPr>
                <w:b/>
              </w:rPr>
            </w:pPr>
          </w:p>
        </w:tc>
      </w:tr>
      <w:tr w:rsidR="00364FF5" w:rsidTr="00364FF5">
        <w:trPr>
          <w:trHeight w:val="243"/>
        </w:trPr>
        <w:tc>
          <w:tcPr>
            <w:tcW w:w="642" w:type="dxa"/>
            <w:tcBorders>
              <w:top w:val="single" w:sz="4" w:space="0" w:color="auto"/>
              <w:left w:val="single" w:sz="4" w:space="0" w:color="auto"/>
              <w:bottom w:val="single" w:sz="4" w:space="0" w:color="auto"/>
              <w:right w:val="single" w:sz="4" w:space="0" w:color="auto"/>
            </w:tcBorders>
          </w:tcPr>
          <w:p w:rsidR="00364FF5" w:rsidRDefault="00364FF5" w:rsidP="00364FF5">
            <w:pPr>
              <w:pStyle w:val="ListParagraph"/>
              <w:numPr>
                <w:ilvl w:val="0"/>
                <w:numId w:val="24"/>
              </w:numPr>
              <w:spacing w:after="0" w:line="360" w:lineRule="auto"/>
              <w:jc w:val="right"/>
            </w:pPr>
          </w:p>
        </w:tc>
        <w:tc>
          <w:tcPr>
            <w:tcW w:w="2541" w:type="dxa"/>
            <w:tcBorders>
              <w:top w:val="single" w:sz="4" w:space="0" w:color="auto"/>
              <w:left w:val="single" w:sz="4" w:space="0" w:color="auto"/>
              <w:bottom w:val="single" w:sz="4" w:space="0" w:color="auto"/>
            </w:tcBorders>
          </w:tcPr>
          <w:p w:rsidR="00364FF5" w:rsidRDefault="00364FF5" w:rsidP="00364FF5">
            <w:pPr>
              <w:spacing w:after="0" w:line="360" w:lineRule="auto"/>
              <w:jc w:val="center"/>
            </w:pPr>
          </w:p>
        </w:tc>
        <w:tc>
          <w:tcPr>
            <w:tcW w:w="3162" w:type="dxa"/>
            <w:tcBorders>
              <w:top w:val="single" w:sz="4" w:space="0" w:color="auto"/>
              <w:left w:val="single" w:sz="4" w:space="0" w:color="auto"/>
              <w:bottom w:val="single" w:sz="4" w:space="0" w:color="auto"/>
            </w:tcBorders>
          </w:tcPr>
          <w:p w:rsidR="00364FF5" w:rsidRDefault="00364FF5" w:rsidP="00364FF5">
            <w:pPr>
              <w:spacing w:after="0" w:line="360" w:lineRule="auto"/>
              <w:jc w:val="center"/>
            </w:pPr>
          </w:p>
        </w:tc>
        <w:tc>
          <w:tcPr>
            <w:tcW w:w="2563" w:type="dxa"/>
          </w:tcPr>
          <w:p w:rsidR="00364FF5" w:rsidRDefault="00364FF5" w:rsidP="00FA3D34"/>
        </w:tc>
      </w:tr>
      <w:tr w:rsidR="00364FF5" w:rsidTr="00364FF5">
        <w:trPr>
          <w:trHeight w:val="297"/>
        </w:trPr>
        <w:tc>
          <w:tcPr>
            <w:tcW w:w="642" w:type="dxa"/>
            <w:tcBorders>
              <w:top w:val="single" w:sz="4" w:space="0" w:color="auto"/>
              <w:left w:val="single" w:sz="4" w:space="0" w:color="auto"/>
              <w:bottom w:val="single" w:sz="4" w:space="0" w:color="auto"/>
              <w:right w:val="single" w:sz="4" w:space="0" w:color="auto"/>
            </w:tcBorders>
          </w:tcPr>
          <w:p w:rsidR="00364FF5" w:rsidRDefault="00364FF5" w:rsidP="00364FF5">
            <w:pPr>
              <w:pStyle w:val="ListParagraph"/>
              <w:numPr>
                <w:ilvl w:val="0"/>
                <w:numId w:val="24"/>
              </w:numPr>
              <w:spacing w:after="0" w:line="360" w:lineRule="auto"/>
              <w:jc w:val="right"/>
            </w:pPr>
          </w:p>
        </w:tc>
        <w:tc>
          <w:tcPr>
            <w:tcW w:w="2541" w:type="dxa"/>
            <w:tcBorders>
              <w:top w:val="single" w:sz="4" w:space="0" w:color="auto"/>
              <w:left w:val="single" w:sz="4" w:space="0" w:color="auto"/>
              <w:bottom w:val="single" w:sz="4" w:space="0" w:color="auto"/>
            </w:tcBorders>
          </w:tcPr>
          <w:p w:rsidR="00364FF5" w:rsidRDefault="00364FF5" w:rsidP="00364FF5">
            <w:pPr>
              <w:spacing w:after="0" w:line="360" w:lineRule="auto"/>
              <w:jc w:val="center"/>
            </w:pPr>
          </w:p>
        </w:tc>
        <w:tc>
          <w:tcPr>
            <w:tcW w:w="3162" w:type="dxa"/>
            <w:tcBorders>
              <w:top w:val="single" w:sz="4" w:space="0" w:color="auto"/>
              <w:left w:val="single" w:sz="4" w:space="0" w:color="auto"/>
              <w:bottom w:val="single" w:sz="4" w:space="0" w:color="auto"/>
            </w:tcBorders>
          </w:tcPr>
          <w:p w:rsidR="00364FF5" w:rsidRDefault="00364FF5" w:rsidP="00364FF5">
            <w:pPr>
              <w:spacing w:after="0" w:line="360" w:lineRule="auto"/>
              <w:jc w:val="center"/>
            </w:pPr>
          </w:p>
        </w:tc>
        <w:tc>
          <w:tcPr>
            <w:tcW w:w="2563" w:type="dxa"/>
          </w:tcPr>
          <w:p w:rsidR="00364FF5" w:rsidRDefault="00364FF5" w:rsidP="006F442A"/>
        </w:tc>
      </w:tr>
      <w:tr w:rsidR="00364FF5" w:rsidTr="00364FF5">
        <w:trPr>
          <w:trHeight w:val="274"/>
        </w:trPr>
        <w:tc>
          <w:tcPr>
            <w:tcW w:w="642" w:type="dxa"/>
            <w:tcBorders>
              <w:top w:val="single" w:sz="4" w:space="0" w:color="auto"/>
              <w:left w:val="single" w:sz="4" w:space="0" w:color="auto"/>
              <w:bottom w:val="single" w:sz="4" w:space="0" w:color="auto"/>
              <w:right w:val="single" w:sz="4" w:space="0" w:color="auto"/>
            </w:tcBorders>
          </w:tcPr>
          <w:p w:rsidR="00364FF5" w:rsidRDefault="00364FF5" w:rsidP="00364FF5">
            <w:pPr>
              <w:pStyle w:val="ListParagraph"/>
              <w:numPr>
                <w:ilvl w:val="0"/>
                <w:numId w:val="24"/>
              </w:numPr>
              <w:spacing w:after="0" w:line="360" w:lineRule="auto"/>
              <w:jc w:val="right"/>
            </w:pPr>
          </w:p>
        </w:tc>
        <w:tc>
          <w:tcPr>
            <w:tcW w:w="2541" w:type="dxa"/>
            <w:tcBorders>
              <w:top w:val="single" w:sz="4" w:space="0" w:color="auto"/>
              <w:left w:val="single" w:sz="4" w:space="0" w:color="auto"/>
              <w:bottom w:val="single" w:sz="4" w:space="0" w:color="auto"/>
            </w:tcBorders>
          </w:tcPr>
          <w:p w:rsidR="00364FF5" w:rsidRDefault="00364FF5" w:rsidP="00364FF5">
            <w:pPr>
              <w:spacing w:after="0" w:line="360" w:lineRule="auto"/>
              <w:jc w:val="center"/>
            </w:pPr>
          </w:p>
        </w:tc>
        <w:tc>
          <w:tcPr>
            <w:tcW w:w="3162" w:type="dxa"/>
            <w:tcBorders>
              <w:top w:val="single" w:sz="4" w:space="0" w:color="auto"/>
              <w:left w:val="single" w:sz="4" w:space="0" w:color="auto"/>
              <w:bottom w:val="single" w:sz="4" w:space="0" w:color="auto"/>
            </w:tcBorders>
          </w:tcPr>
          <w:p w:rsidR="00364FF5" w:rsidRDefault="00364FF5" w:rsidP="00364FF5">
            <w:pPr>
              <w:spacing w:after="0" w:line="360" w:lineRule="auto"/>
              <w:jc w:val="center"/>
            </w:pPr>
          </w:p>
        </w:tc>
        <w:tc>
          <w:tcPr>
            <w:tcW w:w="2563" w:type="dxa"/>
          </w:tcPr>
          <w:p w:rsidR="00364FF5" w:rsidRDefault="00364FF5" w:rsidP="00F3128F"/>
        </w:tc>
      </w:tr>
    </w:tbl>
    <w:p w:rsidR="00AD020F" w:rsidRDefault="00AD020F" w:rsidP="005E5CA1">
      <w:pPr>
        <w:spacing w:line="360" w:lineRule="auto"/>
        <w:sectPr w:rsidR="00AD020F" w:rsidSect="006259C5">
          <w:footerReference w:type="default" r:id="rId8"/>
          <w:pgSz w:w="11907" w:h="16839" w:code="9"/>
          <w:pgMar w:top="1440" w:right="1440" w:bottom="1440" w:left="1440" w:header="708" w:footer="708" w:gutter="0"/>
          <w:cols w:space="708"/>
          <w:docGrid w:linePitch="360"/>
        </w:sectPr>
      </w:pPr>
    </w:p>
    <w:p w:rsidR="004402A7" w:rsidRDefault="00F05F6A">
      <w:pPr>
        <w:numPr>
          <w:ilvl w:val="0"/>
          <w:numId w:val="12"/>
        </w:numPr>
        <w:tabs>
          <w:tab w:val="clear" w:pos="540"/>
          <w:tab w:val="num" w:pos="426"/>
        </w:tabs>
        <w:spacing w:after="0" w:line="360" w:lineRule="auto"/>
        <w:ind w:left="426" w:hanging="426"/>
        <w:jc w:val="both"/>
      </w:pPr>
      <w:r>
        <w:lastRenderedPageBreak/>
        <w:t xml:space="preserve">Detailed information of </w:t>
      </w:r>
      <w:r w:rsidR="004402A7">
        <w:t>persons involved in examination and</w:t>
      </w:r>
      <w:r w:rsidR="00B86507">
        <w:t>/ or</w:t>
      </w:r>
      <w:r w:rsidR="004402A7">
        <w:t xml:space="preserve"> reporting</w:t>
      </w:r>
      <w:r w:rsidR="00E02F92">
        <w:t xml:space="preserve"> of digital forensic cases</w:t>
      </w:r>
    </w:p>
    <w:tbl>
      <w:tblPr>
        <w:tblW w:w="12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276"/>
        <w:gridCol w:w="1417"/>
        <w:gridCol w:w="1418"/>
        <w:gridCol w:w="1417"/>
        <w:gridCol w:w="1843"/>
        <w:gridCol w:w="1276"/>
        <w:gridCol w:w="1701"/>
        <w:gridCol w:w="1843"/>
      </w:tblGrid>
      <w:tr w:rsidR="008E777F" w:rsidTr="00E02F92">
        <w:trPr>
          <w:trHeight w:val="1164"/>
        </w:trPr>
        <w:tc>
          <w:tcPr>
            <w:tcW w:w="567" w:type="dxa"/>
          </w:tcPr>
          <w:p w:rsidR="008E777F" w:rsidRPr="008E777F" w:rsidRDefault="008E777F">
            <w:pPr>
              <w:spacing w:after="0" w:line="360" w:lineRule="auto"/>
              <w:jc w:val="center"/>
              <w:rPr>
                <w:b/>
                <w:sz w:val="20"/>
              </w:rPr>
            </w:pPr>
            <w:r w:rsidRPr="008E777F">
              <w:rPr>
                <w:b/>
                <w:sz w:val="20"/>
              </w:rPr>
              <w:t>S. No.</w:t>
            </w:r>
          </w:p>
        </w:tc>
        <w:tc>
          <w:tcPr>
            <w:tcW w:w="1276" w:type="dxa"/>
          </w:tcPr>
          <w:p w:rsidR="008E777F" w:rsidRDefault="00036FC9" w:rsidP="00E02F92">
            <w:pPr>
              <w:spacing w:after="0" w:line="360" w:lineRule="auto"/>
              <w:jc w:val="center"/>
              <w:rPr>
                <w:b/>
                <w:sz w:val="20"/>
              </w:rPr>
            </w:pPr>
            <w:r>
              <w:rPr>
                <w:b/>
                <w:sz w:val="20"/>
              </w:rPr>
              <w:t>Expert</w:t>
            </w:r>
            <w:r w:rsidR="008E777F" w:rsidRPr="008E777F">
              <w:rPr>
                <w:b/>
                <w:sz w:val="20"/>
              </w:rPr>
              <w:t>’s Name</w:t>
            </w:r>
            <w:r w:rsidR="00E02F92">
              <w:rPr>
                <w:b/>
                <w:sz w:val="20"/>
              </w:rPr>
              <w:t xml:space="preserve">, </w:t>
            </w:r>
            <w:r w:rsidR="00EF60DF">
              <w:rPr>
                <w:b/>
                <w:sz w:val="20"/>
              </w:rPr>
              <w:t>Designation</w:t>
            </w:r>
            <w:r w:rsidR="00E02F92">
              <w:rPr>
                <w:b/>
                <w:sz w:val="20"/>
              </w:rPr>
              <w:t xml:space="preserve"> including </w:t>
            </w:r>
          </w:p>
          <w:p w:rsidR="00E02F92" w:rsidRPr="008E777F" w:rsidRDefault="00E02F92" w:rsidP="00E02F92">
            <w:pPr>
              <w:spacing w:after="0" w:line="360" w:lineRule="auto"/>
              <w:jc w:val="center"/>
              <w:rPr>
                <w:b/>
                <w:sz w:val="20"/>
              </w:rPr>
            </w:pPr>
            <w:r w:rsidRPr="008E777F">
              <w:rPr>
                <w:b/>
                <w:sz w:val="20"/>
              </w:rPr>
              <w:t>Role &amp; Functions within the organisation</w:t>
            </w:r>
          </w:p>
        </w:tc>
        <w:tc>
          <w:tcPr>
            <w:tcW w:w="1417" w:type="dxa"/>
          </w:tcPr>
          <w:p w:rsidR="008E777F" w:rsidRPr="008E777F" w:rsidRDefault="008E777F" w:rsidP="008E777F">
            <w:pPr>
              <w:spacing w:after="0" w:line="360" w:lineRule="auto"/>
              <w:jc w:val="center"/>
              <w:rPr>
                <w:b/>
                <w:sz w:val="20"/>
              </w:rPr>
            </w:pPr>
            <w:r w:rsidRPr="008E777F">
              <w:rPr>
                <w:b/>
                <w:sz w:val="20"/>
              </w:rPr>
              <w:t>Working with the organisation since (Year &amp; Months)</w:t>
            </w:r>
          </w:p>
        </w:tc>
        <w:tc>
          <w:tcPr>
            <w:tcW w:w="1418" w:type="dxa"/>
          </w:tcPr>
          <w:p w:rsidR="008E777F" w:rsidRPr="008E777F" w:rsidRDefault="008E777F">
            <w:pPr>
              <w:spacing w:after="0" w:line="360" w:lineRule="auto"/>
              <w:jc w:val="center"/>
              <w:rPr>
                <w:b/>
                <w:sz w:val="20"/>
              </w:rPr>
            </w:pPr>
            <w:r w:rsidRPr="008E777F">
              <w:rPr>
                <w:b/>
                <w:sz w:val="20"/>
              </w:rPr>
              <w:t>Highest Academic Qualification with main subject(s)</w:t>
            </w:r>
          </w:p>
        </w:tc>
        <w:tc>
          <w:tcPr>
            <w:tcW w:w="1417" w:type="dxa"/>
          </w:tcPr>
          <w:p w:rsidR="008E777F" w:rsidRPr="008E777F" w:rsidRDefault="004402A7">
            <w:pPr>
              <w:spacing w:after="0" w:line="360" w:lineRule="auto"/>
              <w:jc w:val="center"/>
              <w:rPr>
                <w:b/>
                <w:sz w:val="20"/>
              </w:rPr>
            </w:pPr>
            <w:r>
              <w:rPr>
                <w:b/>
                <w:sz w:val="20"/>
              </w:rPr>
              <w:t xml:space="preserve">Relevant </w:t>
            </w:r>
            <w:r w:rsidR="008E777F" w:rsidRPr="008E777F">
              <w:rPr>
                <w:b/>
                <w:sz w:val="20"/>
              </w:rPr>
              <w:t xml:space="preserve">Professional Qualification (including training) </w:t>
            </w:r>
          </w:p>
        </w:tc>
        <w:tc>
          <w:tcPr>
            <w:tcW w:w="1843" w:type="dxa"/>
          </w:tcPr>
          <w:p w:rsidR="008E777F" w:rsidRPr="008E777F" w:rsidRDefault="008E777F">
            <w:pPr>
              <w:spacing w:after="0" w:line="360" w:lineRule="auto"/>
              <w:jc w:val="center"/>
              <w:rPr>
                <w:b/>
                <w:sz w:val="20"/>
              </w:rPr>
            </w:pPr>
            <w:r w:rsidRPr="008E777F">
              <w:rPr>
                <w:b/>
                <w:sz w:val="20"/>
              </w:rPr>
              <w:t>Total experience</w:t>
            </w:r>
            <w:r w:rsidR="00B86507">
              <w:rPr>
                <w:b/>
                <w:sz w:val="20"/>
              </w:rPr>
              <w:t xml:space="preserve">    </w:t>
            </w:r>
            <w:r w:rsidR="00E02F92">
              <w:rPr>
                <w:b/>
                <w:sz w:val="20"/>
              </w:rPr>
              <w:t xml:space="preserve"> </w:t>
            </w:r>
            <w:r w:rsidR="00B86507">
              <w:rPr>
                <w:b/>
                <w:sz w:val="20"/>
              </w:rPr>
              <w:t>(</w:t>
            </w:r>
            <w:r w:rsidR="004402A7">
              <w:rPr>
                <w:b/>
                <w:sz w:val="20"/>
              </w:rPr>
              <w:t>in years</w:t>
            </w:r>
            <w:r w:rsidR="00E02F92">
              <w:rPr>
                <w:b/>
                <w:sz w:val="20"/>
              </w:rPr>
              <w:t>)</w:t>
            </w:r>
            <w:r w:rsidR="004402A7">
              <w:rPr>
                <w:b/>
                <w:sz w:val="20"/>
              </w:rPr>
              <w:t xml:space="preserve"> of </w:t>
            </w:r>
            <w:r w:rsidR="00E02F92">
              <w:rPr>
                <w:b/>
                <w:sz w:val="20"/>
              </w:rPr>
              <w:t xml:space="preserve">handling </w:t>
            </w:r>
            <w:r w:rsidR="004402A7">
              <w:rPr>
                <w:b/>
                <w:sz w:val="20"/>
              </w:rPr>
              <w:t>cases</w:t>
            </w:r>
            <w:r w:rsidRPr="008E777F">
              <w:rPr>
                <w:b/>
                <w:sz w:val="20"/>
              </w:rPr>
              <w:t xml:space="preserve"> </w:t>
            </w:r>
            <w:r w:rsidR="00E02F92">
              <w:rPr>
                <w:b/>
                <w:sz w:val="20"/>
              </w:rPr>
              <w:t>of</w:t>
            </w:r>
            <w:r w:rsidR="00E02F92" w:rsidRPr="008E777F">
              <w:rPr>
                <w:b/>
                <w:sz w:val="20"/>
              </w:rPr>
              <w:t xml:space="preserve">  </w:t>
            </w:r>
            <w:r w:rsidR="00E02F92">
              <w:rPr>
                <w:b/>
                <w:sz w:val="20"/>
              </w:rPr>
              <w:t>digital</w:t>
            </w:r>
            <w:r w:rsidR="00E02F92" w:rsidRPr="008E777F">
              <w:rPr>
                <w:b/>
                <w:sz w:val="20"/>
              </w:rPr>
              <w:t xml:space="preserve"> </w:t>
            </w:r>
            <w:r w:rsidRPr="008E777F">
              <w:rPr>
                <w:b/>
                <w:sz w:val="20"/>
              </w:rPr>
              <w:t xml:space="preserve">forensic examination </w:t>
            </w:r>
          </w:p>
          <w:p w:rsidR="008E777F" w:rsidRDefault="008E777F">
            <w:pPr>
              <w:spacing w:after="0" w:line="360" w:lineRule="auto"/>
              <w:jc w:val="center"/>
              <w:rPr>
                <w:b/>
                <w:sz w:val="20"/>
              </w:rPr>
            </w:pPr>
          </w:p>
          <w:p w:rsidR="004402A7" w:rsidRPr="008E777F" w:rsidRDefault="004402A7">
            <w:pPr>
              <w:spacing w:after="0" w:line="360" w:lineRule="auto"/>
              <w:jc w:val="center"/>
              <w:rPr>
                <w:b/>
                <w:sz w:val="20"/>
              </w:rPr>
            </w:pPr>
          </w:p>
        </w:tc>
        <w:tc>
          <w:tcPr>
            <w:tcW w:w="1276" w:type="dxa"/>
            <w:shd w:val="clear" w:color="auto" w:fill="auto"/>
          </w:tcPr>
          <w:p w:rsidR="00E02F92" w:rsidRPr="008E777F" w:rsidRDefault="00E02F92" w:rsidP="00E02F92">
            <w:pPr>
              <w:spacing w:after="0" w:line="360" w:lineRule="auto"/>
              <w:jc w:val="center"/>
              <w:rPr>
                <w:b/>
                <w:sz w:val="20"/>
              </w:rPr>
            </w:pPr>
            <w:r w:rsidRPr="008E777F">
              <w:rPr>
                <w:b/>
                <w:sz w:val="20"/>
              </w:rPr>
              <w:t>Total experience</w:t>
            </w:r>
            <w:r>
              <w:rPr>
                <w:b/>
                <w:sz w:val="20"/>
              </w:rPr>
              <w:t xml:space="preserve"> (number of cases)</w:t>
            </w:r>
            <w:r w:rsidR="00B86507">
              <w:rPr>
                <w:b/>
                <w:sz w:val="20"/>
              </w:rPr>
              <w:t xml:space="preserve"> </w:t>
            </w:r>
            <w:r>
              <w:rPr>
                <w:b/>
                <w:sz w:val="20"/>
              </w:rPr>
              <w:t xml:space="preserve">of handling </w:t>
            </w:r>
            <w:r w:rsidRPr="008E777F">
              <w:rPr>
                <w:b/>
                <w:sz w:val="20"/>
              </w:rPr>
              <w:t xml:space="preserve">in  </w:t>
            </w:r>
            <w:r>
              <w:rPr>
                <w:b/>
                <w:sz w:val="20"/>
              </w:rPr>
              <w:t>digital</w:t>
            </w:r>
            <w:r w:rsidRPr="008E777F">
              <w:rPr>
                <w:b/>
                <w:sz w:val="20"/>
              </w:rPr>
              <w:t xml:space="preserve"> forensic examination </w:t>
            </w:r>
          </w:p>
          <w:p w:rsidR="008E777F" w:rsidRPr="008E777F" w:rsidRDefault="008E777F">
            <w:pPr>
              <w:spacing w:after="0" w:line="360" w:lineRule="auto"/>
              <w:jc w:val="center"/>
              <w:rPr>
                <w:b/>
                <w:sz w:val="20"/>
              </w:rPr>
            </w:pPr>
          </w:p>
        </w:tc>
        <w:tc>
          <w:tcPr>
            <w:tcW w:w="1701" w:type="dxa"/>
            <w:shd w:val="clear" w:color="auto" w:fill="auto"/>
          </w:tcPr>
          <w:p w:rsidR="008E777F" w:rsidRDefault="008E777F">
            <w:pPr>
              <w:spacing w:after="0" w:line="360" w:lineRule="auto"/>
              <w:jc w:val="center"/>
              <w:rPr>
                <w:b/>
                <w:sz w:val="20"/>
              </w:rPr>
            </w:pPr>
            <w:r w:rsidRPr="008E777F">
              <w:rPr>
                <w:b/>
                <w:sz w:val="20"/>
              </w:rPr>
              <w:t xml:space="preserve">Whether </w:t>
            </w:r>
            <w:r w:rsidR="00036FC9">
              <w:rPr>
                <w:b/>
                <w:sz w:val="20"/>
              </w:rPr>
              <w:t>Expert</w:t>
            </w:r>
            <w:r w:rsidRPr="008E777F">
              <w:rPr>
                <w:b/>
                <w:sz w:val="20"/>
              </w:rPr>
              <w:t xml:space="preserve">s is </w:t>
            </w:r>
            <w:r w:rsidR="00542EAF">
              <w:rPr>
                <w:b/>
                <w:sz w:val="20"/>
              </w:rPr>
              <w:t>regular</w:t>
            </w:r>
            <w:r w:rsidRPr="008E777F">
              <w:rPr>
                <w:b/>
                <w:sz w:val="20"/>
              </w:rPr>
              <w:t>/ Contractual</w:t>
            </w:r>
          </w:p>
          <w:p w:rsidR="008E777F" w:rsidRDefault="008E777F">
            <w:pPr>
              <w:spacing w:after="0" w:line="360" w:lineRule="auto"/>
              <w:jc w:val="center"/>
              <w:rPr>
                <w:b/>
                <w:sz w:val="20"/>
              </w:rPr>
            </w:pPr>
            <w:r w:rsidRPr="008E777F">
              <w:rPr>
                <w:b/>
                <w:sz w:val="20"/>
              </w:rPr>
              <w:t>(Attach details)</w:t>
            </w:r>
          </w:p>
          <w:p w:rsidR="008E777F" w:rsidRPr="008E777F" w:rsidRDefault="008E777F" w:rsidP="008E777F">
            <w:pPr>
              <w:spacing w:after="0" w:line="360" w:lineRule="auto"/>
              <w:jc w:val="center"/>
              <w:rPr>
                <w:b/>
                <w:sz w:val="20"/>
              </w:rPr>
            </w:pPr>
            <w:r w:rsidRPr="008E777F">
              <w:rPr>
                <w:b/>
                <w:sz w:val="20"/>
              </w:rPr>
              <w:t>(P/C)</w:t>
            </w:r>
          </w:p>
        </w:tc>
        <w:tc>
          <w:tcPr>
            <w:tcW w:w="1843" w:type="dxa"/>
            <w:shd w:val="clear" w:color="auto" w:fill="auto"/>
          </w:tcPr>
          <w:p w:rsidR="008E777F" w:rsidRPr="008E777F" w:rsidRDefault="008E777F" w:rsidP="008E777F">
            <w:pPr>
              <w:spacing w:after="0" w:line="360" w:lineRule="auto"/>
              <w:jc w:val="center"/>
              <w:rPr>
                <w:b/>
                <w:sz w:val="20"/>
              </w:rPr>
            </w:pPr>
            <w:r w:rsidRPr="008E777F">
              <w:rPr>
                <w:b/>
                <w:sz w:val="20"/>
              </w:rPr>
              <w:t xml:space="preserve">Whether Security clearance </w:t>
            </w:r>
            <w:r>
              <w:rPr>
                <w:b/>
                <w:sz w:val="20"/>
              </w:rPr>
              <w:t xml:space="preserve">of </w:t>
            </w:r>
            <w:r w:rsidR="00036FC9">
              <w:rPr>
                <w:b/>
                <w:sz w:val="20"/>
              </w:rPr>
              <w:t>Expert</w:t>
            </w:r>
            <w:r w:rsidRPr="008E777F">
              <w:rPr>
                <w:b/>
                <w:sz w:val="20"/>
              </w:rPr>
              <w:t xml:space="preserve">s is received (Attach details) </w:t>
            </w:r>
          </w:p>
          <w:p w:rsidR="008E777F" w:rsidRPr="008E777F" w:rsidRDefault="008E777F" w:rsidP="008E777F">
            <w:pPr>
              <w:spacing w:after="0" w:line="360" w:lineRule="auto"/>
              <w:jc w:val="center"/>
              <w:rPr>
                <w:b/>
                <w:sz w:val="20"/>
              </w:rPr>
            </w:pPr>
            <w:r w:rsidRPr="008E777F">
              <w:rPr>
                <w:b/>
                <w:sz w:val="20"/>
              </w:rPr>
              <w:t>(Y/N)</w:t>
            </w:r>
          </w:p>
        </w:tc>
      </w:tr>
      <w:tr w:rsidR="008E777F" w:rsidTr="00E02F92">
        <w:tc>
          <w:tcPr>
            <w:tcW w:w="567" w:type="dxa"/>
          </w:tcPr>
          <w:p w:rsidR="008E777F" w:rsidRDefault="008E777F">
            <w:pPr>
              <w:spacing w:after="0" w:line="360" w:lineRule="auto"/>
              <w:jc w:val="center"/>
            </w:pPr>
            <w:r>
              <w:t>1.</w:t>
            </w:r>
          </w:p>
        </w:tc>
        <w:tc>
          <w:tcPr>
            <w:tcW w:w="1276" w:type="dxa"/>
          </w:tcPr>
          <w:p w:rsidR="008E777F" w:rsidRDefault="008E777F">
            <w:pPr>
              <w:spacing w:after="0" w:line="360" w:lineRule="auto"/>
              <w:rPr>
                <w:rFonts w:asciiTheme="majorHAnsi" w:eastAsiaTheme="majorEastAsia" w:hAnsiTheme="majorHAnsi" w:cs="Mangal"/>
                <w:b/>
                <w:bCs/>
                <w:color w:val="365F91" w:themeColor="accent1" w:themeShade="BF"/>
                <w:sz w:val="28"/>
                <w:szCs w:val="25"/>
              </w:rPr>
            </w:pPr>
          </w:p>
        </w:tc>
        <w:tc>
          <w:tcPr>
            <w:tcW w:w="1417" w:type="dxa"/>
          </w:tcPr>
          <w:p w:rsidR="008E777F" w:rsidRDefault="008E777F">
            <w:pPr>
              <w:spacing w:after="0" w:line="360" w:lineRule="auto"/>
              <w:rPr>
                <w:rFonts w:asciiTheme="majorHAnsi" w:eastAsiaTheme="majorEastAsia" w:hAnsiTheme="majorHAnsi" w:cs="Mangal"/>
                <w:b/>
                <w:bCs/>
                <w:color w:val="365F91" w:themeColor="accent1" w:themeShade="BF"/>
                <w:sz w:val="28"/>
                <w:szCs w:val="25"/>
              </w:rPr>
            </w:pPr>
          </w:p>
        </w:tc>
        <w:tc>
          <w:tcPr>
            <w:tcW w:w="1418" w:type="dxa"/>
          </w:tcPr>
          <w:p w:rsidR="008E777F" w:rsidRDefault="008E777F">
            <w:pPr>
              <w:spacing w:after="0" w:line="360" w:lineRule="auto"/>
              <w:rPr>
                <w:rFonts w:asciiTheme="majorHAnsi" w:eastAsiaTheme="majorEastAsia" w:hAnsiTheme="majorHAnsi" w:cs="Mangal"/>
                <w:b/>
                <w:bCs/>
                <w:color w:val="365F91" w:themeColor="accent1" w:themeShade="BF"/>
                <w:sz w:val="28"/>
                <w:szCs w:val="25"/>
              </w:rPr>
            </w:pPr>
          </w:p>
        </w:tc>
        <w:tc>
          <w:tcPr>
            <w:tcW w:w="1417" w:type="dxa"/>
          </w:tcPr>
          <w:p w:rsidR="008E777F" w:rsidRDefault="008E777F">
            <w:pPr>
              <w:spacing w:after="0" w:line="360" w:lineRule="auto"/>
              <w:rPr>
                <w:rFonts w:asciiTheme="majorHAnsi" w:eastAsiaTheme="majorEastAsia" w:hAnsiTheme="majorHAnsi" w:cs="Mangal"/>
                <w:b/>
                <w:bCs/>
                <w:color w:val="365F91" w:themeColor="accent1" w:themeShade="BF"/>
                <w:sz w:val="28"/>
                <w:szCs w:val="25"/>
              </w:rPr>
            </w:pPr>
          </w:p>
        </w:tc>
        <w:tc>
          <w:tcPr>
            <w:tcW w:w="1843" w:type="dxa"/>
          </w:tcPr>
          <w:p w:rsidR="008E777F" w:rsidRDefault="008E777F">
            <w:pPr>
              <w:spacing w:after="0" w:line="360" w:lineRule="auto"/>
              <w:rPr>
                <w:rFonts w:asciiTheme="majorHAnsi" w:eastAsiaTheme="majorEastAsia" w:hAnsiTheme="majorHAnsi" w:cs="Mangal"/>
                <w:b/>
                <w:bCs/>
                <w:color w:val="365F91" w:themeColor="accent1" w:themeShade="BF"/>
                <w:sz w:val="28"/>
                <w:szCs w:val="25"/>
              </w:rPr>
            </w:pPr>
          </w:p>
        </w:tc>
        <w:tc>
          <w:tcPr>
            <w:tcW w:w="1276" w:type="dxa"/>
            <w:shd w:val="clear" w:color="auto" w:fill="auto"/>
          </w:tcPr>
          <w:p w:rsidR="008E777F" w:rsidRDefault="008E777F">
            <w:pPr>
              <w:spacing w:after="0" w:line="360" w:lineRule="auto"/>
              <w:rPr>
                <w:rFonts w:asciiTheme="majorHAnsi" w:eastAsiaTheme="majorEastAsia" w:hAnsiTheme="majorHAnsi" w:cs="Mangal"/>
                <w:b/>
                <w:bCs/>
                <w:color w:val="365F91" w:themeColor="accent1" w:themeShade="BF"/>
                <w:sz w:val="28"/>
                <w:szCs w:val="25"/>
              </w:rPr>
            </w:pPr>
          </w:p>
        </w:tc>
        <w:tc>
          <w:tcPr>
            <w:tcW w:w="1701" w:type="dxa"/>
            <w:shd w:val="clear" w:color="auto" w:fill="auto"/>
          </w:tcPr>
          <w:p w:rsidR="008E777F" w:rsidRDefault="008E777F">
            <w:pPr>
              <w:spacing w:after="0" w:line="360" w:lineRule="auto"/>
              <w:rPr>
                <w:rFonts w:asciiTheme="majorHAnsi" w:eastAsiaTheme="majorEastAsia" w:hAnsiTheme="majorHAnsi" w:cs="Mangal"/>
                <w:b/>
                <w:bCs/>
                <w:color w:val="365F91" w:themeColor="accent1" w:themeShade="BF"/>
                <w:sz w:val="28"/>
                <w:szCs w:val="25"/>
              </w:rPr>
            </w:pPr>
          </w:p>
        </w:tc>
        <w:tc>
          <w:tcPr>
            <w:tcW w:w="1843" w:type="dxa"/>
            <w:shd w:val="clear" w:color="auto" w:fill="auto"/>
          </w:tcPr>
          <w:p w:rsidR="008E777F" w:rsidRDefault="008E777F">
            <w:pPr>
              <w:spacing w:after="0" w:line="360" w:lineRule="auto"/>
              <w:rPr>
                <w:rFonts w:asciiTheme="majorHAnsi" w:eastAsiaTheme="majorEastAsia" w:hAnsiTheme="majorHAnsi" w:cs="Mangal"/>
                <w:b/>
                <w:bCs/>
                <w:color w:val="365F91" w:themeColor="accent1" w:themeShade="BF"/>
                <w:sz w:val="28"/>
                <w:szCs w:val="25"/>
              </w:rPr>
            </w:pPr>
          </w:p>
        </w:tc>
      </w:tr>
      <w:tr w:rsidR="008E777F" w:rsidTr="00E02F92">
        <w:tc>
          <w:tcPr>
            <w:tcW w:w="567" w:type="dxa"/>
          </w:tcPr>
          <w:p w:rsidR="008E777F" w:rsidRDefault="008E777F">
            <w:pPr>
              <w:spacing w:after="0" w:line="360" w:lineRule="auto"/>
              <w:jc w:val="center"/>
            </w:pPr>
            <w:r>
              <w:t>2.</w:t>
            </w:r>
          </w:p>
        </w:tc>
        <w:tc>
          <w:tcPr>
            <w:tcW w:w="1276" w:type="dxa"/>
          </w:tcPr>
          <w:p w:rsidR="008E777F" w:rsidRDefault="008E777F">
            <w:pPr>
              <w:spacing w:after="0" w:line="360" w:lineRule="auto"/>
              <w:rPr>
                <w:rFonts w:asciiTheme="majorHAnsi" w:eastAsiaTheme="majorEastAsia" w:hAnsiTheme="majorHAnsi" w:cs="Mangal"/>
                <w:b/>
                <w:bCs/>
                <w:color w:val="365F91" w:themeColor="accent1" w:themeShade="BF"/>
                <w:sz w:val="28"/>
                <w:szCs w:val="25"/>
              </w:rPr>
            </w:pPr>
          </w:p>
        </w:tc>
        <w:tc>
          <w:tcPr>
            <w:tcW w:w="1417" w:type="dxa"/>
          </w:tcPr>
          <w:p w:rsidR="008E777F" w:rsidRDefault="008E777F">
            <w:pPr>
              <w:spacing w:after="0" w:line="360" w:lineRule="auto"/>
              <w:rPr>
                <w:rFonts w:asciiTheme="majorHAnsi" w:eastAsiaTheme="majorEastAsia" w:hAnsiTheme="majorHAnsi" w:cs="Mangal"/>
                <w:b/>
                <w:bCs/>
                <w:color w:val="365F91" w:themeColor="accent1" w:themeShade="BF"/>
                <w:sz w:val="28"/>
                <w:szCs w:val="25"/>
              </w:rPr>
            </w:pPr>
          </w:p>
        </w:tc>
        <w:tc>
          <w:tcPr>
            <w:tcW w:w="1418" w:type="dxa"/>
          </w:tcPr>
          <w:p w:rsidR="008E777F" w:rsidRDefault="008E777F">
            <w:pPr>
              <w:spacing w:after="0" w:line="360" w:lineRule="auto"/>
              <w:rPr>
                <w:rFonts w:asciiTheme="majorHAnsi" w:eastAsiaTheme="majorEastAsia" w:hAnsiTheme="majorHAnsi" w:cs="Mangal"/>
                <w:b/>
                <w:bCs/>
                <w:color w:val="365F91" w:themeColor="accent1" w:themeShade="BF"/>
                <w:sz w:val="28"/>
                <w:szCs w:val="25"/>
              </w:rPr>
            </w:pPr>
          </w:p>
        </w:tc>
        <w:tc>
          <w:tcPr>
            <w:tcW w:w="1417" w:type="dxa"/>
          </w:tcPr>
          <w:p w:rsidR="008E777F" w:rsidRDefault="008E777F">
            <w:pPr>
              <w:spacing w:after="0" w:line="360" w:lineRule="auto"/>
              <w:rPr>
                <w:rFonts w:asciiTheme="majorHAnsi" w:eastAsiaTheme="majorEastAsia" w:hAnsiTheme="majorHAnsi" w:cs="Mangal"/>
                <w:b/>
                <w:bCs/>
                <w:color w:val="365F91" w:themeColor="accent1" w:themeShade="BF"/>
                <w:sz w:val="28"/>
                <w:szCs w:val="25"/>
              </w:rPr>
            </w:pPr>
          </w:p>
        </w:tc>
        <w:tc>
          <w:tcPr>
            <w:tcW w:w="1843" w:type="dxa"/>
          </w:tcPr>
          <w:p w:rsidR="008E777F" w:rsidRDefault="008E777F">
            <w:pPr>
              <w:spacing w:after="0" w:line="360" w:lineRule="auto"/>
              <w:rPr>
                <w:rFonts w:asciiTheme="majorHAnsi" w:eastAsiaTheme="majorEastAsia" w:hAnsiTheme="majorHAnsi" w:cs="Mangal"/>
                <w:b/>
                <w:bCs/>
                <w:color w:val="365F91" w:themeColor="accent1" w:themeShade="BF"/>
                <w:sz w:val="28"/>
                <w:szCs w:val="25"/>
              </w:rPr>
            </w:pPr>
          </w:p>
        </w:tc>
        <w:tc>
          <w:tcPr>
            <w:tcW w:w="1276" w:type="dxa"/>
            <w:shd w:val="clear" w:color="auto" w:fill="auto"/>
          </w:tcPr>
          <w:p w:rsidR="008E777F" w:rsidRDefault="008E777F">
            <w:pPr>
              <w:spacing w:after="0" w:line="360" w:lineRule="auto"/>
              <w:rPr>
                <w:rFonts w:asciiTheme="majorHAnsi" w:eastAsiaTheme="majorEastAsia" w:hAnsiTheme="majorHAnsi" w:cs="Mangal"/>
                <w:b/>
                <w:bCs/>
                <w:color w:val="365F91" w:themeColor="accent1" w:themeShade="BF"/>
                <w:sz w:val="28"/>
                <w:szCs w:val="25"/>
              </w:rPr>
            </w:pPr>
          </w:p>
        </w:tc>
        <w:tc>
          <w:tcPr>
            <w:tcW w:w="1701" w:type="dxa"/>
            <w:shd w:val="clear" w:color="auto" w:fill="auto"/>
          </w:tcPr>
          <w:p w:rsidR="008E777F" w:rsidRDefault="008E777F">
            <w:pPr>
              <w:spacing w:after="0" w:line="360" w:lineRule="auto"/>
              <w:rPr>
                <w:rFonts w:asciiTheme="majorHAnsi" w:eastAsiaTheme="majorEastAsia" w:hAnsiTheme="majorHAnsi" w:cs="Mangal"/>
                <w:b/>
                <w:bCs/>
                <w:color w:val="365F91" w:themeColor="accent1" w:themeShade="BF"/>
                <w:sz w:val="28"/>
                <w:szCs w:val="25"/>
              </w:rPr>
            </w:pPr>
          </w:p>
        </w:tc>
        <w:tc>
          <w:tcPr>
            <w:tcW w:w="1843" w:type="dxa"/>
            <w:shd w:val="clear" w:color="auto" w:fill="auto"/>
          </w:tcPr>
          <w:p w:rsidR="008E777F" w:rsidRDefault="008E777F">
            <w:pPr>
              <w:spacing w:after="0" w:line="360" w:lineRule="auto"/>
              <w:rPr>
                <w:rFonts w:asciiTheme="majorHAnsi" w:eastAsiaTheme="majorEastAsia" w:hAnsiTheme="majorHAnsi" w:cs="Mangal"/>
                <w:b/>
                <w:bCs/>
                <w:color w:val="365F91" w:themeColor="accent1" w:themeShade="BF"/>
                <w:sz w:val="28"/>
                <w:szCs w:val="25"/>
              </w:rPr>
            </w:pPr>
          </w:p>
        </w:tc>
      </w:tr>
    </w:tbl>
    <w:p w:rsidR="001032E5" w:rsidRDefault="001032E5">
      <w:pPr>
        <w:spacing w:after="0" w:line="360" w:lineRule="auto"/>
        <w:rPr>
          <w:sz w:val="16"/>
          <w:szCs w:val="16"/>
        </w:rPr>
      </w:pPr>
    </w:p>
    <w:p w:rsidR="00B95888" w:rsidRDefault="00B95888">
      <w:pPr>
        <w:rPr>
          <w:rFonts w:ascii="Calibri" w:eastAsia="Times New Roman" w:hAnsi="Calibri" w:cs="Times New Roman"/>
        </w:rPr>
      </w:pPr>
      <w:r>
        <w:rPr>
          <w:rFonts w:ascii="Calibri" w:eastAsia="Times New Roman" w:hAnsi="Calibri" w:cs="Times New Roman"/>
        </w:rPr>
        <w:br w:type="page"/>
      </w:r>
    </w:p>
    <w:p w:rsidR="00B0662B" w:rsidRDefault="003F0D72">
      <w:pPr>
        <w:pStyle w:val="ListParagraph"/>
        <w:numPr>
          <w:ilvl w:val="0"/>
          <w:numId w:val="12"/>
        </w:numPr>
        <w:jc w:val="both"/>
        <w:rPr>
          <w:rFonts w:ascii="Calibri" w:eastAsia="Times New Roman" w:hAnsi="Calibri" w:cs="Times New Roman"/>
        </w:rPr>
      </w:pPr>
      <w:r w:rsidRPr="003F0D72">
        <w:rPr>
          <w:rFonts w:ascii="Calibri" w:eastAsia="Times New Roman" w:hAnsi="Calibri" w:cs="Times New Roman"/>
        </w:rPr>
        <w:lastRenderedPageBreak/>
        <w:t xml:space="preserve">Proficiency Testing </w:t>
      </w:r>
      <w:r w:rsidR="00542EAF">
        <w:rPr>
          <w:rFonts w:ascii="Calibri" w:eastAsia="Times New Roman" w:hAnsi="Calibri" w:cs="Times New Roman"/>
        </w:rPr>
        <w:t>(</w:t>
      </w:r>
      <w:r w:rsidR="00690D79">
        <w:rPr>
          <w:rFonts w:ascii="Calibri" w:eastAsia="Times New Roman" w:hAnsi="Calibri" w:cs="Times New Roman"/>
        </w:rPr>
        <w:t>I</w:t>
      </w:r>
      <w:r w:rsidR="00542EAF">
        <w:rPr>
          <w:rFonts w:ascii="Calibri" w:eastAsia="Times New Roman" w:hAnsi="Calibri" w:cs="Times New Roman"/>
        </w:rPr>
        <w:t>nter</w:t>
      </w:r>
      <w:r w:rsidR="00690D79">
        <w:rPr>
          <w:rFonts w:ascii="Calibri" w:eastAsia="Times New Roman" w:hAnsi="Calibri" w:cs="Times New Roman"/>
        </w:rPr>
        <w:t xml:space="preserve"> </w:t>
      </w:r>
      <w:r w:rsidR="00542EAF">
        <w:rPr>
          <w:rFonts w:ascii="Calibri" w:eastAsia="Times New Roman" w:hAnsi="Calibri" w:cs="Times New Roman"/>
        </w:rPr>
        <w:t>/</w:t>
      </w:r>
      <w:r w:rsidR="00690D79">
        <w:rPr>
          <w:rFonts w:ascii="Calibri" w:eastAsia="Times New Roman" w:hAnsi="Calibri" w:cs="Times New Roman"/>
        </w:rPr>
        <w:t xml:space="preserve"> I</w:t>
      </w:r>
      <w:r w:rsidR="00542EAF">
        <w:rPr>
          <w:rFonts w:ascii="Calibri" w:eastAsia="Times New Roman" w:hAnsi="Calibri" w:cs="Times New Roman"/>
        </w:rPr>
        <w:t xml:space="preserve">ntra/ </w:t>
      </w:r>
      <w:r w:rsidR="00690D79">
        <w:rPr>
          <w:rFonts w:ascii="Calibri" w:eastAsia="Times New Roman" w:hAnsi="Calibri" w:cs="Times New Roman"/>
        </w:rPr>
        <w:t>E</w:t>
      </w:r>
      <w:r w:rsidR="00542EAF">
        <w:rPr>
          <w:rFonts w:ascii="Calibri" w:eastAsia="Times New Roman" w:hAnsi="Calibri" w:cs="Times New Roman"/>
        </w:rPr>
        <w:t xml:space="preserve">xternal) </w:t>
      </w:r>
      <w:r w:rsidR="00112BB8">
        <w:t>details</w:t>
      </w:r>
    </w:p>
    <w:tbl>
      <w:tblPr>
        <w:tblpPr w:leftFromText="180" w:rightFromText="180" w:vertAnchor="text" w:tblpY="1"/>
        <w:tblOverlap w:val="neve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6"/>
        <w:gridCol w:w="1559"/>
        <w:gridCol w:w="1276"/>
        <w:gridCol w:w="850"/>
        <w:gridCol w:w="2694"/>
        <w:gridCol w:w="1985"/>
        <w:gridCol w:w="2552"/>
      </w:tblGrid>
      <w:tr w:rsidR="00112BB8" w:rsidRPr="002B4F11" w:rsidTr="00690D79">
        <w:tc>
          <w:tcPr>
            <w:tcW w:w="896" w:type="dxa"/>
          </w:tcPr>
          <w:p w:rsidR="00112BB8" w:rsidRPr="00EF60DF" w:rsidRDefault="00112BB8" w:rsidP="00DA137F">
            <w:pPr>
              <w:ind w:right="-108"/>
              <w:jc w:val="center"/>
              <w:rPr>
                <w:rFonts w:ascii="Arial Narrow" w:eastAsia="Times New Roman" w:hAnsi="Arial Narrow" w:cs="Times New Roman"/>
              </w:rPr>
            </w:pPr>
            <w:r w:rsidRPr="00EF60DF">
              <w:rPr>
                <w:rFonts w:ascii="Arial Narrow" w:eastAsia="Times New Roman" w:hAnsi="Arial Narrow" w:cs="Times New Roman"/>
              </w:rPr>
              <w:t>Sl.</w:t>
            </w:r>
          </w:p>
          <w:p w:rsidR="00112BB8" w:rsidRPr="00EF60DF" w:rsidRDefault="00112BB8" w:rsidP="00DA137F">
            <w:pPr>
              <w:ind w:right="-108"/>
              <w:jc w:val="center"/>
              <w:rPr>
                <w:rFonts w:ascii="Arial Narrow" w:eastAsia="Times New Roman" w:hAnsi="Arial Narrow" w:cs="Times New Roman"/>
              </w:rPr>
            </w:pPr>
            <w:r w:rsidRPr="00EF60DF">
              <w:rPr>
                <w:rFonts w:ascii="Arial Narrow" w:hAnsi="Arial Narrow"/>
              </w:rPr>
              <w:t>N</w:t>
            </w:r>
            <w:r w:rsidRPr="00EF60DF">
              <w:rPr>
                <w:rFonts w:ascii="Arial Narrow" w:eastAsia="Times New Roman" w:hAnsi="Arial Narrow" w:cs="Times New Roman"/>
              </w:rPr>
              <w:t>o.</w:t>
            </w:r>
          </w:p>
        </w:tc>
        <w:tc>
          <w:tcPr>
            <w:tcW w:w="1559" w:type="dxa"/>
          </w:tcPr>
          <w:p w:rsidR="00112BB8" w:rsidRPr="00EF60DF" w:rsidRDefault="00112BB8" w:rsidP="00EF60DF">
            <w:pPr>
              <w:jc w:val="center"/>
              <w:rPr>
                <w:rFonts w:ascii="Arial Narrow" w:eastAsia="Times New Roman" w:hAnsi="Arial Narrow" w:cs="Times New Roman"/>
              </w:rPr>
            </w:pPr>
            <w:r w:rsidRPr="00EF60DF">
              <w:rPr>
                <w:rFonts w:ascii="Arial Narrow" w:hAnsi="Arial Narrow"/>
              </w:rPr>
              <w:t xml:space="preserve">Scope  and Details of </w:t>
            </w:r>
            <w:r w:rsidR="00EF60DF">
              <w:rPr>
                <w:rFonts w:ascii="Arial Narrow" w:hAnsi="Arial Narrow"/>
              </w:rPr>
              <w:t>Testing</w:t>
            </w:r>
          </w:p>
        </w:tc>
        <w:tc>
          <w:tcPr>
            <w:tcW w:w="1276" w:type="dxa"/>
          </w:tcPr>
          <w:p w:rsidR="00112BB8" w:rsidRPr="00EF60DF" w:rsidRDefault="00112BB8" w:rsidP="00DA137F">
            <w:pPr>
              <w:jc w:val="center"/>
              <w:rPr>
                <w:rFonts w:ascii="Arial Narrow" w:eastAsia="Times New Roman" w:hAnsi="Arial Narrow" w:cs="Times New Roman"/>
              </w:rPr>
            </w:pPr>
            <w:r w:rsidRPr="00EF60DF">
              <w:rPr>
                <w:rFonts w:ascii="Arial Narrow" w:eastAsia="Times New Roman" w:hAnsi="Arial Narrow" w:cs="Times New Roman"/>
              </w:rPr>
              <w:t>Details of</w:t>
            </w:r>
            <w:r w:rsidR="00902991">
              <w:rPr>
                <w:rFonts w:ascii="Arial Narrow" w:eastAsia="Times New Roman" w:hAnsi="Arial Narrow" w:cs="Times New Roman"/>
              </w:rPr>
              <w:t xml:space="preserve"> </w:t>
            </w:r>
            <w:r w:rsidR="00690D79">
              <w:rPr>
                <w:rFonts w:ascii="Arial Narrow" w:eastAsia="Times New Roman" w:hAnsi="Arial Narrow" w:cs="Times New Roman"/>
              </w:rPr>
              <w:t>examination</w:t>
            </w:r>
          </w:p>
        </w:tc>
        <w:tc>
          <w:tcPr>
            <w:tcW w:w="850" w:type="dxa"/>
          </w:tcPr>
          <w:p w:rsidR="00112BB8" w:rsidRPr="00EF60DF" w:rsidRDefault="00112BB8" w:rsidP="00DA137F">
            <w:pPr>
              <w:jc w:val="center"/>
              <w:rPr>
                <w:rFonts w:ascii="Arial Narrow" w:eastAsia="Times New Roman" w:hAnsi="Arial Narrow" w:cs="Times New Roman"/>
              </w:rPr>
            </w:pPr>
            <w:r w:rsidRPr="00EF60DF">
              <w:rPr>
                <w:rFonts w:ascii="Arial Narrow" w:eastAsia="Times New Roman" w:hAnsi="Arial Narrow" w:cs="Times New Roman"/>
              </w:rPr>
              <w:t>Date of Testing</w:t>
            </w:r>
          </w:p>
        </w:tc>
        <w:tc>
          <w:tcPr>
            <w:tcW w:w="2694" w:type="dxa"/>
          </w:tcPr>
          <w:p w:rsidR="00112BB8" w:rsidRPr="00EF60DF" w:rsidRDefault="00112BB8" w:rsidP="00DA137F">
            <w:pPr>
              <w:ind w:right="-108" w:hanging="108"/>
              <w:jc w:val="center"/>
              <w:rPr>
                <w:rFonts w:ascii="Arial Narrow" w:eastAsia="Times New Roman" w:hAnsi="Arial Narrow" w:cs="Times New Roman"/>
              </w:rPr>
            </w:pPr>
            <w:r w:rsidRPr="00EF60DF">
              <w:rPr>
                <w:rFonts w:ascii="Arial Narrow" w:eastAsia="Times New Roman" w:hAnsi="Arial Narrow" w:cs="Times New Roman"/>
              </w:rPr>
              <w:t>Nodal Laboratory</w:t>
            </w:r>
            <w:r w:rsidR="00EF60DF">
              <w:rPr>
                <w:rFonts w:ascii="Arial Narrow" w:eastAsia="Times New Roman" w:hAnsi="Arial Narrow" w:cs="Times New Roman"/>
              </w:rPr>
              <w:t xml:space="preserve"> /</w:t>
            </w:r>
            <w:r w:rsidR="00EF60DF" w:rsidRPr="00EF60DF">
              <w:rPr>
                <w:rFonts w:ascii="Arial Narrow" w:eastAsia="Times New Roman" w:hAnsi="Arial Narrow" w:cs="Times New Roman"/>
              </w:rPr>
              <w:tab/>
              <w:t xml:space="preserve">Proficiency Testing </w:t>
            </w:r>
            <w:r w:rsidRPr="00EF60DF">
              <w:rPr>
                <w:rFonts w:ascii="Arial Narrow" w:eastAsia="Times New Roman" w:hAnsi="Arial Narrow" w:cs="Times New Roman"/>
              </w:rPr>
              <w:t xml:space="preserve">Provider </w:t>
            </w:r>
          </w:p>
          <w:p w:rsidR="00112BB8" w:rsidRPr="00EF60DF" w:rsidRDefault="00EF60DF" w:rsidP="00690D79">
            <w:pPr>
              <w:ind w:left="-108" w:right="-108" w:firstLine="90"/>
              <w:jc w:val="center"/>
              <w:rPr>
                <w:rFonts w:ascii="Arial Narrow" w:eastAsia="Times New Roman" w:hAnsi="Arial Narrow" w:cs="Times New Roman"/>
              </w:rPr>
            </w:pPr>
            <w:r>
              <w:rPr>
                <w:rFonts w:ascii="Arial Narrow" w:eastAsia="Times New Roman" w:hAnsi="Arial Narrow" w:cs="Times New Roman"/>
              </w:rPr>
              <w:t>(</w:t>
            </w:r>
            <w:r w:rsidR="00356DAF">
              <w:rPr>
                <w:rFonts w:ascii="Arial Narrow" w:eastAsia="Times New Roman" w:hAnsi="Arial Narrow" w:cs="Times New Roman"/>
              </w:rPr>
              <w:t xml:space="preserve">if PT provider is  </w:t>
            </w:r>
            <w:r w:rsidR="00690D79">
              <w:rPr>
                <w:rFonts w:ascii="Arial Narrow" w:eastAsia="Times New Roman" w:hAnsi="Arial Narrow" w:cs="Times New Roman"/>
              </w:rPr>
              <w:t>Accredited</w:t>
            </w:r>
            <w:r w:rsidR="00356DAF">
              <w:rPr>
                <w:rFonts w:ascii="Arial Narrow" w:eastAsia="Times New Roman" w:hAnsi="Arial Narrow" w:cs="Times New Roman"/>
              </w:rPr>
              <w:t xml:space="preserve"> please provide the </w:t>
            </w:r>
            <w:r>
              <w:rPr>
                <w:rFonts w:ascii="Arial Narrow" w:eastAsia="Times New Roman" w:hAnsi="Arial Narrow" w:cs="Times New Roman"/>
              </w:rPr>
              <w:t xml:space="preserve"> </w:t>
            </w:r>
            <w:r w:rsidR="00356DAF">
              <w:rPr>
                <w:rFonts w:ascii="Arial Narrow" w:eastAsia="Times New Roman" w:hAnsi="Arial Narrow" w:cs="Times New Roman"/>
              </w:rPr>
              <w:t>details</w:t>
            </w:r>
            <w:r w:rsidR="00112BB8" w:rsidRPr="00EF60DF">
              <w:rPr>
                <w:rFonts w:ascii="Arial Narrow" w:eastAsia="Times New Roman" w:hAnsi="Arial Narrow" w:cs="Times New Roman"/>
              </w:rPr>
              <w:t>)</w:t>
            </w:r>
          </w:p>
        </w:tc>
        <w:tc>
          <w:tcPr>
            <w:tcW w:w="1985" w:type="dxa"/>
          </w:tcPr>
          <w:p w:rsidR="00112BB8" w:rsidRPr="00EF60DF" w:rsidRDefault="00112BB8" w:rsidP="00542EAF">
            <w:pPr>
              <w:ind w:right="-108" w:hanging="108"/>
              <w:jc w:val="center"/>
              <w:rPr>
                <w:rFonts w:ascii="Arial Narrow" w:eastAsia="Times New Roman" w:hAnsi="Arial Narrow" w:cs="Times New Roman"/>
              </w:rPr>
            </w:pPr>
            <w:r w:rsidRPr="00EF60DF">
              <w:rPr>
                <w:rFonts w:ascii="Arial Narrow" w:eastAsia="Times New Roman" w:hAnsi="Arial Narrow" w:cs="Times New Roman"/>
              </w:rPr>
              <w:t xml:space="preserve">Performance </w:t>
            </w:r>
            <w:r w:rsidR="00542EAF">
              <w:rPr>
                <w:rFonts w:ascii="Arial Narrow" w:eastAsia="Times New Roman" w:hAnsi="Arial Narrow" w:cs="Times New Roman"/>
              </w:rPr>
              <w:t xml:space="preserve">details </w:t>
            </w:r>
          </w:p>
        </w:tc>
        <w:tc>
          <w:tcPr>
            <w:tcW w:w="2552" w:type="dxa"/>
          </w:tcPr>
          <w:p w:rsidR="00112BB8" w:rsidRPr="00EF60DF" w:rsidRDefault="00112BB8" w:rsidP="00DA137F">
            <w:pPr>
              <w:jc w:val="center"/>
              <w:rPr>
                <w:rFonts w:ascii="Arial Narrow" w:eastAsia="Times New Roman" w:hAnsi="Arial Narrow" w:cs="Times New Roman"/>
              </w:rPr>
            </w:pPr>
            <w:r w:rsidRPr="00EF60DF">
              <w:rPr>
                <w:rFonts w:ascii="Arial Narrow" w:eastAsia="Times New Roman" w:hAnsi="Arial Narrow" w:cs="Times New Roman"/>
              </w:rPr>
              <w:t>Corrective Action Taken (if any)</w:t>
            </w:r>
          </w:p>
        </w:tc>
      </w:tr>
      <w:tr w:rsidR="00EF60DF" w:rsidRPr="002B4F11" w:rsidTr="00690D79">
        <w:trPr>
          <w:trHeight w:val="281"/>
        </w:trPr>
        <w:tc>
          <w:tcPr>
            <w:tcW w:w="896" w:type="dxa"/>
          </w:tcPr>
          <w:p w:rsidR="00EF60DF" w:rsidRPr="002B4F11" w:rsidRDefault="00EF60DF" w:rsidP="00DA137F">
            <w:pPr>
              <w:jc w:val="both"/>
              <w:rPr>
                <w:rFonts w:ascii="Arial Narrow" w:eastAsia="Times New Roman" w:hAnsi="Arial Narrow" w:cs="Times New Roman"/>
                <w:b/>
                <w:sz w:val="24"/>
              </w:rPr>
            </w:pPr>
          </w:p>
        </w:tc>
        <w:tc>
          <w:tcPr>
            <w:tcW w:w="1559" w:type="dxa"/>
          </w:tcPr>
          <w:p w:rsidR="00EF60DF" w:rsidRPr="002B4F11" w:rsidRDefault="00EF60DF" w:rsidP="00DA137F">
            <w:pPr>
              <w:jc w:val="both"/>
              <w:rPr>
                <w:rFonts w:ascii="Arial Narrow" w:eastAsia="Times New Roman" w:hAnsi="Arial Narrow" w:cs="Times New Roman"/>
                <w:b/>
                <w:sz w:val="24"/>
              </w:rPr>
            </w:pPr>
          </w:p>
        </w:tc>
        <w:tc>
          <w:tcPr>
            <w:tcW w:w="1276" w:type="dxa"/>
          </w:tcPr>
          <w:p w:rsidR="00EF60DF" w:rsidRPr="002B4F11" w:rsidRDefault="00EF60DF" w:rsidP="00DA137F">
            <w:pPr>
              <w:jc w:val="both"/>
              <w:rPr>
                <w:rFonts w:ascii="Arial Narrow" w:eastAsia="Times New Roman" w:hAnsi="Arial Narrow" w:cs="Times New Roman"/>
                <w:b/>
                <w:sz w:val="24"/>
              </w:rPr>
            </w:pPr>
          </w:p>
        </w:tc>
        <w:tc>
          <w:tcPr>
            <w:tcW w:w="850" w:type="dxa"/>
          </w:tcPr>
          <w:p w:rsidR="00EF60DF" w:rsidRPr="002B4F11" w:rsidRDefault="00EF60DF" w:rsidP="00DA137F">
            <w:pPr>
              <w:jc w:val="both"/>
              <w:rPr>
                <w:rFonts w:ascii="Arial Narrow" w:eastAsia="Times New Roman" w:hAnsi="Arial Narrow" w:cs="Times New Roman"/>
                <w:b/>
                <w:sz w:val="24"/>
              </w:rPr>
            </w:pPr>
          </w:p>
        </w:tc>
        <w:tc>
          <w:tcPr>
            <w:tcW w:w="2694" w:type="dxa"/>
          </w:tcPr>
          <w:p w:rsidR="00EF60DF" w:rsidRPr="002B4F11" w:rsidRDefault="00EF60DF" w:rsidP="00DA137F">
            <w:pPr>
              <w:jc w:val="both"/>
              <w:rPr>
                <w:rFonts w:ascii="Arial Narrow" w:eastAsia="Times New Roman" w:hAnsi="Arial Narrow" w:cs="Times New Roman"/>
                <w:b/>
                <w:sz w:val="24"/>
              </w:rPr>
            </w:pPr>
          </w:p>
        </w:tc>
        <w:tc>
          <w:tcPr>
            <w:tcW w:w="1985" w:type="dxa"/>
          </w:tcPr>
          <w:p w:rsidR="00EF60DF" w:rsidRPr="002B4F11" w:rsidRDefault="00EF60DF" w:rsidP="00DA137F">
            <w:pPr>
              <w:jc w:val="both"/>
              <w:rPr>
                <w:rFonts w:ascii="Arial Narrow" w:eastAsia="Times New Roman" w:hAnsi="Arial Narrow" w:cs="Times New Roman"/>
                <w:b/>
                <w:sz w:val="18"/>
              </w:rPr>
            </w:pPr>
          </w:p>
        </w:tc>
        <w:tc>
          <w:tcPr>
            <w:tcW w:w="2552" w:type="dxa"/>
          </w:tcPr>
          <w:p w:rsidR="00EF60DF" w:rsidRPr="002B4F11" w:rsidRDefault="00EF60DF" w:rsidP="00DA137F">
            <w:pPr>
              <w:jc w:val="both"/>
              <w:rPr>
                <w:rFonts w:ascii="Arial Narrow" w:eastAsia="Times New Roman" w:hAnsi="Arial Narrow" w:cs="Times New Roman"/>
                <w:b/>
                <w:sz w:val="18"/>
              </w:rPr>
            </w:pPr>
          </w:p>
        </w:tc>
      </w:tr>
    </w:tbl>
    <w:p w:rsidR="00B0662B" w:rsidRDefault="00B0662B">
      <w:pPr>
        <w:pStyle w:val="BodyTextIndent2"/>
        <w:ind w:left="540"/>
        <w:rPr>
          <w:rFonts w:ascii="Calibri" w:eastAsia="Times New Roman" w:hAnsi="Calibri"/>
          <w:b/>
          <w:sz w:val="12"/>
          <w:szCs w:val="6"/>
        </w:rPr>
      </w:pPr>
    </w:p>
    <w:p w:rsidR="00B0662B" w:rsidRDefault="00B0662B">
      <w:pPr>
        <w:spacing w:after="0" w:line="360" w:lineRule="auto"/>
        <w:ind w:right="1336"/>
        <w:jc w:val="both"/>
      </w:pPr>
    </w:p>
    <w:p w:rsidR="00B0662B" w:rsidRDefault="00B0662B">
      <w:pPr>
        <w:spacing w:after="0" w:line="360" w:lineRule="auto"/>
        <w:ind w:right="1336"/>
        <w:jc w:val="both"/>
      </w:pPr>
    </w:p>
    <w:p w:rsidR="00B0662B" w:rsidRDefault="00B0662B">
      <w:pPr>
        <w:spacing w:after="0" w:line="360" w:lineRule="auto"/>
        <w:ind w:right="1336"/>
        <w:jc w:val="both"/>
      </w:pPr>
    </w:p>
    <w:p w:rsidR="00B0662B" w:rsidRDefault="00B0662B">
      <w:pPr>
        <w:spacing w:after="0" w:line="360" w:lineRule="auto"/>
        <w:ind w:right="1336"/>
        <w:jc w:val="both"/>
      </w:pPr>
    </w:p>
    <w:p w:rsidR="00B95888" w:rsidRDefault="00B95888">
      <w:r>
        <w:br w:type="page"/>
      </w:r>
    </w:p>
    <w:p w:rsidR="001032E5" w:rsidRDefault="008C5D76">
      <w:pPr>
        <w:numPr>
          <w:ilvl w:val="0"/>
          <w:numId w:val="12"/>
        </w:numPr>
        <w:tabs>
          <w:tab w:val="num" w:pos="480"/>
        </w:tabs>
        <w:spacing w:after="0" w:line="360" w:lineRule="auto"/>
        <w:ind w:left="480" w:right="1336" w:hanging="480"/>
        <w:jc w:val="both"/>
      </w:pPr>
      <w:r>
        <w:lastRenderedPageBreak/>
        <w:t xml:space="preserve">List of </w:t>
      </w:r>
      <w:r w:rsidR="00BA15D6">
        <w:t>forensic</w:t>
      </w:r>
      <w:r>
        <w:t xml:space="preserve"> Tools</w:t>
      </w:r>
      <w:r w:rsidR="00BA15D6">
        <w:t xml:space="preserve"> including </w:t>
      </w:r>
      <w:r>
        <w:t>Toolkits and Equipment being utilised during the examination of the  electronic evidence</w:t>
      </w:r>
      <w:r w:rsidR="00871D0A">
        <w:t>:</w:t>
      </w:r>
    </w:p>
    <w:tbl>
      <w:tblPr>
        <w:tblpPr w:leftFromText="180" w:rightFromText="180" w:vertAnchor="text" w:horzAnchor="margin" w:tblpY="212"/>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0"/>
        <w:gridCol w:w="2779"/>
        <w:gridCol w:w="2409"/>
        <w:gridCol w:w="1985"/>
        <w:gridCol w:w="1701"/>
        <w:gridCol w:w="2126"/>
      </w:tblGrid>
      <w:tr w:rsidR="009B5CBC" w:rsidTr="009B5CBC">
        <w:tc>
          <w:tcPr>
            <w:tcW w:w="590" w:type="dxa"/>
            <w:vAlign w:val="center"/>
          </w:tcPr>
          <w:p w:rsidR="009B5CBC" w:rsidRPr="00DA6F88" w:rsidRDefault="009B5CBC" w:rsidP="009B5CBC">
            <w:pPr>
              <w:spacing w:after="0" w:line="360" w:lineRule="auto"/>
              <w:jc w:val="center"/>
              <w:rPr>
                <w:b/>
              </w:rPr>
            </w:pPr>
            <w:r w:rsidRPr="00DA6F88">
              <w:rPr>
                <w:b/>
              </w:rPr>
              <w:t>S. No.</w:t>
            </w:r>
          </w:p>
        </w:tc>
        <w:tc>
          <w:tcPr>
            <w:tcW w:w="2779" w:type="dxa"/>
            <w:vAlign w:val="center"/>
          </w:tcPr>
          <w:p w:rsidR="009B5CBC" w:rsidRPr="00DA6F88" w:rsidRDefault="009B5CBC" w:rsidP="00112BB8">
            <w:pPr>
              <w:spacing w:after="0" w:line="360" w:lineRule="auto"/>
              <w:jc w:val="center"/>
              <w:rPr>
                <w:b/>
              </w:rPr>
            </w:pPr>
            <w:r w:rsidRPr="00DA6F88">
              <w:rPr>
                <w:b/>
              </w:rPr>
              <w:t xml:space="preserve">Name of the Forensic S/w Tool / </w:t>
            </w:r>
            <w:r>
              <w:rPr>
                <w:b/>
              </w:rPr>
              <w:t xml:space="preserve">H/w Tool/ </w:t>
            </w:r>
            <w:r w:rsidRPr="00DA6F88">
              <w:rPr>
                <w:b/>
              </w:rPr>
              <w:t>Toolkit</w:t>
            </w:r>
            <w:r w:rsidR="00EF60DF">
              <w:rPr>
                <w:b/>
              </w:rPr>
              <w:t>s</w:t>
            </w:r>
            <w:r w:rsidRPr="00DA6F88">
              <w:rPr>
                <w:b/>
              </w:rPr>
              <w:t xml:space="preserve"> and Equipment</w:t>
            </w:r>
            <w:r w:rsidR="00112BB8">
              <w:rPr>
                <w:b/>
              </w:rPr>
              <w:t>s</w:t>
            </w:r>
            <w:r w:rsidR="00364FF5">
              <w:rPr>
                <w:b/>
              </w:rPr>
              <w:t xml:space="preserve"> including version</w:t>
            </w:r>
          </w:p>
        </w:tc>
        <w:tc>
          <w:tcPr>
            <w:tcW w:w="2409" w:type="dxa"/>
            <w:vAlign w:val="center"/>
          </w:tcPr>
          <w:p w:rsidR="009B5CBC" w:rsidRPr="00DA6F88" w:rsidRDefault="009B5CBC" w:rsidP="009B5CBC">
            <w:pPr>
              <w:spacing w:after="0" w:line="360" w:lineRule="auto"/>
              <w:jc w:val="center"/>
              <w:rPr>
                <w:b/>
              </w:rPr>
            </w:pPr>
            <w:r w:rsidRPr="00DA6F88">
              <w:rPr>
                <w:b/>
              </w:rPr>
              <w:t xml:space="preserve">Whether the tool / toolkit is freeware or commercial </w:t>
            </w:r>
          </w:p>
        </w:tc>
        <w:tc>
          <w:tcPr>
            <w:tcW w:w="1985" w:type="dxa"/>
            <w:vAlign w:val="center"/>
          </w:tcPr>
          <w:p w:rsidR="009B5CBC" w:rsidRPr="00DA6F88" w:rsidRDefault="009B5CBC" w:rsidP="009B5CBC">
            <w:pPr>
              <w:spacing w:after="0" w:line="360" w:lineRule="auto"/>
              <w:jc w:val="center"/>
              <w:rPr>
                <w:b/>
              </w:rPr>
            </w:pPr>
            <w:r w:rsidRPr="00DA6F88">
              <w:rPr>
                <w:b/>
              </w:rPr>
              <w:t>Validity of License of Commercial S/w Tool</w:t>
            </w:r>
          </w:p>
        </w:tc>
        <w:tc>
          <w:tcPr>
            <w:tcW w:w="1701" w:type="dxa"/>
            <w:vAlign w:val="center"/>
          </w:tcPr>
          <w:p w:rsidR="009B5CBC" w:rsidRPr="00DA6F88" w:rsidRDefault="009B5CBC" w:rsidP="009B5CBC">
            <w:pPr>
              <w:spacing w:after="0" w:line="360" w:lineRule="auto"/>
              <w:jc w:val="center"/>
              <w:rPr>
                <w:b/>
              </w:rPr>
            </w:pPr>
            <w:r w:rsidRPr="00DA6F88">
              <w:rPr>
                <w:b/>
              </w:rPr>
              <w:t>Functions of the Tool (in brief)</w:t>
            </w:r>
          </w:p>
        </w:tc>
        <w:tc>
          <w:tcPr>
            <w:tcW w:w="2126" w:type="dxa"/>
            <w:vAlign w:val="center"/>
          </w:tcPr>
          <w:p w:rsidR="009B5CBC" w:rsidRPr="00DA6F88" w:rsidRDefault="009B5CBC" w:rsidP="009B5CBC">
            <w:pPr>
              <w:spacing w:after="0" w:line="360" w:lineRule="auto"/>
              <w:jc w:val="center"/>
              <w:rPr>
                <w:b/>
              </w:rPr>
            </w:pPr>
            <w:r w:rsidRPr="00DA6F88">
              <w:rPr>
                <w:b/>
              </w:rPr>
              <w:t xml:space="preserve">Mechanism for renewal of S/w Tool License </w:t>
            </w:r>
          </w:p>
        </w:tc>
      </w:tr>
      <w:tr w:rsidR="009B5CBC" w:rsidTr="009B5CBC">
        <w:tc>
          <w:tcPr>
            <w:tcW w:w="590" w:type="dxa"/>
          </w:tcPr>
          <w:p w:rsidR="009B5CBC" w:rsidRDefault="009B5CBC" w:rsidP="009B5CBC">
            <w:pPr>
              <w:spacing w:after="0" w:line="360" w:lineRule="auto"/>
            </w:pPr>
            <w:r>
              <w:t>1.</w:t>
            </w:r>
          </w:p>
        </w:tc>
        <w:tc>
          <w:tcPr>
            <w:tcW w:w="2779" w:type="dxa"/>
          </w:tcPr>
          <w:p w:rsidR="009B5CBC" w:rsidRDefault="009B5CBC" w:rsidP="009B5CBC">
            <w:pPr>
              <w:spacing w:after="0" w:line="360" w:lineRule="auto"/>
            </w:pPr>
          </w:p>
        </w:tc>
        <w:tc>
          <w:tcPr>
            <w:tcW w:w="2409" w:type="dxa"/>
          </w:tcPr>
          <w:p w:rsidR="009B5CBC" w:rsidRDefault="009B5CBC" w:rsidP="009B5CBC">
            <w:pPr>
              <w:spacing w:after="0" w:line="360" w:lineRule="auto"/>
            </w:pPr>
          </w:p>
        </w:tc>
        <w:tc>
          <w:tcPr>
            <w:tcW w:w="1985" w:type="dxa"/>
          </w:tcPr>
          <w:p w:rsidR="009B5CBC" w:rsidRDefault="009B5CBC" w:rsidP="009B5CBC">
            <w:pPr>
              <w:spacing w:after="0" w:line="360" w:lineRule="auto"/>
            </w:pPr>
          </w:p>
        </w:tc>
        <w:tc>
          <w:tcPr>
            <w:tcW w:w="1701" w:type="dxa"/>
          </w:tcPr>
          <w:p w:rsidR="009B5CBC" w:rsidRDefault="009B5CBC" w:rsidP="009B5CBC">
            <w:pPr>
              <w:spacing w:after="0" w:line="360" w:lineRule="auto"/>
            </w:pPr>
          </w:p>
        </w:tc>
        <w:tc>
          <w:tcPr>
            <w:tcW w:w="2126" w:type="dxa"/>
          </w:tcPr>
          <w:p w:rsidR="009B5CBC" w:rsidRDefault="009B5CBC" w:rsidP="009B5CBC">
            <w:pPr>
              <w:spacing w:after="0" w:line="360" w:lineRule="auto"/>
            </w:pPr>
          </w:p>
        </w:tc>
      </w:tr>
      <w:tr w:rsidR="009B5CBC" w:rsidTr="009B5CBC">
        <w:tc>
          <w:tcPr>
            <w:tcW w:w="590" w:type="dxa"/>
          </w:tcPr>
          <w:p w:rsidR="009B5CBC" w:rsidRDefault="009B5CBC" w:rsidP="009B5CBC">
            <w:pPr>
              <w:spacing w:after="0" w:line="360" w:lineRule="auto"/>
            </w:pPr>
            <w:r>
              <w:t>2.</w:t>
            </w:r>
          </w:p>
        </w:tc>
        <w:tc>
          <w:tcPr>
            <w:tcW w:w="2779" w:type="dxa"/>
          </w:tcPr>
          <w:p w:rsidR="009B5CBC" w:rsidRDefault="009B5CBC" w:rsidP="009B5CBC">
            <w:pPr>
              <w:spacing w:after="0" w:line="360" w:lineRule="auto"/>
            </w:pPr>
          </w:p>
        </w:tc>
        <w:tc>
          <w:tcPr>
            <w:tcW w:w="2409" w:type="dxa"/>
          </w:tcPr>
          <w:p w:rsidR="009B5CBC" w:rsidRDefault="009B5CBC" w:rsidP="009B5CBC">
            <w:pPr>
              <w:spacing w:after="0" w:line="360" w:lineRule="auto"/>
            </w:pPr>
          </w:p>
        </w:tc>
        <w:tc>
          <w:tcPr>
            <w:tcW w:w="1985" w:type="dxa"/>
          </w:tcPr>
          <w:p w:rsidR="009B5CBC" w:rsidRDefault="009B5CBC" w:rsidP="009B5CBC">
            <w:pPr>
              <w:spacing w:after="0" w:line="360" w:lineRule="auto"/>
            </w:pPr>
          </w:p>
        </w:tc>
        <w:tc>
          <w:tcPr>
            <w:tcW w:w="1701" w:type="dxa"/>
          </w:tcPr>
          <w:p w:rsidR="009B5CBC" w:rsidRDefault="009B5CBC" w:rsidP="009B5CBC">
            <w:pPr>
              <w:spacing w:after="0" w:line="360" w:lineRule="auto"/>
            </w:pPr>
          </w:p>
        </w:tc>
        <w:tc>
          <w:tcPr>
            <w:tcW w:w="2126" w:type="dxa"/>
          </w:tcPr>
          <w:p w:rsidR="009B5CBC" w:rsidRDefault="009B5CBC" w:rsidP="009B5CBC">
            <w:pPr>
              <w:spacing w:after="0" w:line="360" w:lineRule="auto"/>
            </w:pPr>
          </w:p>
        </w:tc>
      </w:tr>
    </w:tbl>
    <w:p w:rsidR="001032E5" w:rsidRDefault="001032E5">
      <w:pPr>
        <w:spacing w:after="0" w:line="360" w:lineRule="auto"/>
        <w:rPr>
          <w:sz w:val="16"/>
          <w:szCs w:val="16"/>
        </w:rPr>
      </w:pPr>
    </w:p>
    <w:p w:rsidR="00AD020F" w:rsidRDefault="00AD020F" w:rsidP="005E5CA1">
      <w:pPr>
        <w:spacing w:after="0" w:line="360" w:lineRule="auto"/>
        <w:rPr>
          <w:sz w:val="16"/>
          <w:szCs w:val="16"/>
        </w:rPr>
        <w:sectPr w:rsidR="00AD020F" w:rsidSect="00AD020F">
          <w:pgSz w:w="15840" w:h="12240" w:orient="landscape"/>
          <w:pgMar w:top="1440" w:right="1440" w:bottom="1440" w:left="1440" w:header="708" w:footer="708" w:gutter="0"/>
          <w:cols w:space="708"/>
          <w:docGrid w:linePitch="360"/>
        </w:sectPr>
      </w:pPr>
    </w:p>
    <w:p w:rsidR="001032E5" w:rsidRDefault="008C5D76">
      <w:pPr>
        <w:spacing w:after="0" w:line="360" w:lineRule="auto"/>
        <w:jc w:val="center"/>
      </w:pPr>
      <w:r w:rsidRPr="006C05C1">
        <w:rPr>
          <w:b/>
          <w:bCs/>
          <w:u w:val="single"/>
        </w:rPr>
        <w:lastRenderedPageBreak/>
        <w:t>STATUTORY DECLARATION</w:t>
      </w:r>
      <w:r w:rsidR="002619F8" w:rsidRPr="002619F8">
        <w:rPr>
          <w:b/>
          <w:bCs/>
          <w:u w:val="single"/>
        </w:rPr>
        <w:t xml:space="preserve"> and INDEMNITY</w:t>
      </w:r>
    </w:p>
    <w:p w:rsidR="001032E5" w:rsidRDefault="001032E5">
      <w:pPr>
        <w:spacing w:after="0" w:line="360" w:lineRule="auto"/>
        <w:jc w:val="center"/>
      </w:pPr>
    </w:p>
    <w:p w:rsidR="001032E5" w:rsidRDefault="008C5D76" w:rsidP="009D04AD">
      <w:pPr>
        <w:spacing w:after="0" w:line="360" w:lineRule="auto"/>
        <w:jc w:val="both"/>
      </w:pPr>
      <w:r>
        <w:t>The information stated herein as well as in the annexed documents is true to the best of my knowledge &amp; belief and nothing has been concealed or falsely stated.</w:t>
      </w:r>
    </w:p>
    <w:p w:rsidR="001032E5" w:rsidRDefault="002619F8" w:rsidP="009D04AD">
      <w:pPr>
        <w:tabs>
          <w:tab w:val="left" w:pos="480"/>
          <w:tab w:val="left" w:pos="960"/>
        </w:tabs>
        <w:spacing w:after="0" w:line="360" w:lineRule="auto"/>
        <w:jc w:val="center"/>
        <w:rPr>
          <w:b/>
        </w:rPr>
      </w:pPr>
      <w:r w:rsidRPr="002619F8">
        <w:rPr>
          <w:b/>
        </w:rPr>
        <w:t>And</w:t>
      </w:r>
    </w:p>
    <w:p w:rsidR="001032E5" w:rsidRDefault="00745C4A" w:rsidP="009D04AD">
      <w:pPr>
        <w:tabs>
          <w:tab w:val="left" w:pos="480"/>
          <w:tab w:val="left" w:pos="960"/>
        </w:tabs>
        <w:spacing w:after="0" w:line="360" w:lineRule="auto"/>
        <w:jc w:val="both"/>
      </w:pPr>
      <w:r w:rsidRPr="00745C4A">
        <w:t>DeitY will not be responsible for any mishandling of evidence, negligence in forensic investigation or harm caused to any party because of any misrepresentation of its notification, name and logo by the intermediary or any other interested party.</w:t>
      </w:r>
      <w:r>
        <w:t xml:space="preserve"> </w:t>
      </w:r>
      <w:r w:rsidR="002619F8" w:rsidRPr="002619F8">
        <w:t xml:space="preserve">The </w:t>
      </w:r>
      <w:r w:rsidR="00BA1B46">
        <w:t>notified Department</w:t>
      </w:r>
      <w:r w:rsidR="002619F8" w:rsidRPr="002619F8">
        <w:t>, body or agency of the Central Government or a State Government as an Examiner of Electronic Evidence will indemnify DeitY against any misuse of DeitY Name</w:t>
      </w:r>
      <w:r>
        <w:t xml:space="preserve"> </w:t>
      </w:r>
      <w:r w:rsidR="002619F8" w:rsidRPr="002619F8">
        <w:t xml:space="preserve">and Logo. For any misuse of DeitY name and logo, the </w:t>
      </w:r>
      <w:r>
        <w:t>notified</w:t>
      </w:r>
      <w:r w:rsidR="002619F8" w:rsidRPr="002619F8">
        <w:t xml:space="preserve"> organizations</w:t>
      </w:r>
      <w:r>
        <w:t xml:space="preserve"> </w:t>
      </w:r>
      <w:r w:rsidR="002619F8" w:rsidRPr="002619F8">
        <w:t xml:space="preserve">themselves will be held responsible. </w:t>
      </w:r>
      <w:r w:rsidRPr="00745C4A">
        <w:t>DeitY will take necessary actions for such cases.</w:t>
      </w:r>
      <w:r>
        <w:t xml:space="preserve">  </w:t>
      </w:r>
      <w:r w:rsidR="002619F8" w:rsidRPr="002619F8">
        <w:t xml:space="preserve">The </w:t>
      </w:r>
      <w:r>
        <w:t xml:space="preserve">notified organisations </w:t>
      </w:r>
      <w:r w:rsidR="002619F8" w:rsidRPr="002619F8">
        <w:t xml:space="preserve">will not use the Name of </w:t>
      </w:r>
      <w:r>
        <w:t>DeitY</w:t>
      </w:r>
      <w:r w:rsidR="002619F8" w:rsidRPr="002619F8">
        <w:t xml:space="preserve"> and its Logo, to promote</w:t>
      </w:r>
      <w:r>
        <w:t xml:space="preserve"> </w:t>
      </w:r>
      <w:r w:rsidR="002619F8" w:rsidRPr="002619F8">
        <w:t>their interest in any manner in any programme not connected / related or being</w:t>
      </w:r>
      <w:r>
        <w:t xml:space="preserve"> </w:t>
      </w:r>
      <w:r w:rsidR="002619F8" w:rsidRPr="002619F8">
        <w:t xml:space="preserve">undertaken for </w:t>
      </w:r>
      <w:r>
        <w:t>DeitY</w:t>
      </w:r>
      <w:r w:rsidR="002619F8" w:rsidRPr="002619F8">
        <w:t>.</w:t>
      </w:r>
    </w:p>
    <w:p w:rsidR="001032E5" w:rsidRDefault="001032E5">
      <w:pPr>
        <w:spacing w:after="0" w:line="360" w:lineRule="auto"/>
        <w:ind w:firstLine="480"/>
      </w:pPr>
    </w:p>
    <w:p w:rsidR="001032E5" w:rsidRDefault="00543A15">
      <w:pPr>
        <w:spacing w:after="0" w:line="360" w:lineRule="auto"/>
      </w:pPr>
      <w:r>
        <w:t>Place:</w:t>
      </w:r>
      <w:r>
        <w:tab/>
      </w:r>
      <w:r>
        <w:tab/>
      </w:r>
      <w:r>
        <w:tab/>
      </w:r>
      <w:r>
        <w:tab/>
      </w:r>
      <w:r>
        <w:tab/>
      </w:r>
      <w:r>
        <w:tab/>
      </w:r>
      <w:r>
        <w:tab/>
      </w:r>
      <w:r>
        <w:tab/>
      </w:r>
      <w:r w:rsidR="008C5D76">
        <w:t xml:space="preserve"> Signature of Authorised Signatory </w:t>
      </w:r>
    </w:p>
    <w:p w:rsidR="001032E5" w:rsidRPr="00736568" w:rsidRDefault="00543A15">
      <w:pPr>
        <w:pStyle w:val="BodyTextIndent"/>
        <w:spacing w:after="0" w:line="360" w:lineRule="auto"/>
        <w:ind w:left="0"/>
        <w:jc w:val="left"/>
        <w:rPr>
          <w:rFonts w:asciiTheme="minorHAnsi" w:eastAsiaTheme="minorEastAsia" w:hAnsiTheme="minorHAnsi" w:cstheme="minorBidi"/>
          <w:sz w:val="22"/>
          <w:szCs w:val="20"/>
        </w:rPr>
      </w:pPr>
      <w:r w:rsidRPr="00736568">
        <w:rPr>
          <w:rFonts w:asciiTheme="minorHAnsi" w:eastAsiaTheme="minorEastAsia" w:hAnsiTheme="minorHAnsi" w:cstheme="minorBidi"/>
          <w:sz w:val="22"/>
          <w:szCs w:val="20"/>
        </w:rPr>
        <w:t>Date:</w:t>
      </w:r>
      <w:r w:rsidR="008C5D76" w:rsidRPr="00736568">
        <w:rPr>
          <w:rFonts w:asciiTheme="minorHAnsi" w:eastAsiaTheme="minorEastAsia" w:hAnsiTheme="minorHAnsi" w:cstheme="minorBidi"/>
          <w:sz w:val="22"/>
          <w:szCs w:val="20"/>
        </w:rPr>
        <w:tab/>
      </w:r>
      <w:r w:rsidR="008C5D76" w:rsidRPr="00736568">
        <w:rPr>
          <w:rFonts w:asciiTheme="minorHAnsi" w:eastAsiaTheme="minorEastAsia" w:hAnsiTheme="minorHAnsi" w:cstheme="minorBidi"/>
          <w:sz w:val="22"/>
          <w:szCs w:val="20"/>
        </w:rPr>
        <w:tab/>
      </w:r>
      <w:r w:rsidR="008C5D76" w:rsidRPr="00736568">
        <w:rPr>
          <w:rFonts w:asciiTheme="minorHAnsi" w:eastAsiaTheme="minorEastAsia" w:hAnsiTheme="minorHAnsi" w:cstheme="minorBidi"/>
          <w:sz w:val="22"/>
          <w:szCs w:val="20"/>
        </w:rPr>
        <w:tab/>
      </w:r>
      <w:r w:rsidR="008C5D76" w:rsidRPr="00736568">
        <w:rPr>
          <w:rFonts w:asciiTheme="minorHAnsi" w:eastAsiaTheme="minorEastAsia" w:hAnsiTheme="minorHAnsi" w:cstheme="minorBidi"/>
          <w:sz w:val="22"/>
          <w:szCs w:val="20"/>
        </w:rPr>
        <w:tab/>
      </w:r>
      <w:r w:rsidR="008C5D76" w:rsidRPr="00736568">
        <w:rPr>
          <w:rFonts w:asciiTheme="minorHAnsi" w:eastAsiaTheme="minorEastAsia" w:hAnsiTheme="minorHAnsi" w:cstheme="minorBidi"/>
          <w:sz w:val="22"/>
          <w:szCs w:val="20"/>
        </w:rPr>
        <w:tab/>
      </w:r>
      <w:r w:rsidR="008C5D76" w:rsidRPr="00736568">
        <w:rPr>
          <w:rFonts w:asciiTheme="minorHAnsi" w:eastAsiaTheme="minorEastAsia" w:hAnsiTheme="minorHAnsi" w:cstheme="minorBidi"/>
          <w:sz w:val="22"/>
          <w:szCs w:val="20"/>
        </w:rPr>
        <w:tab/>
      </w:r>
      <w:r w:rsidR="008C5D76" w:rsidRPr="00736568">
        <w:rPr>
          <w:rFonts w:asciiTheme="minorHAnsi" w:eastAsiaTheme="minorEastAsia" w:hAnsiTheme="minorHAnsi" w:cstheme="minorBidi"/>
          <w:sz w:val="22"/>
          <w:szCs w:val="20"/>
        </w:rPr>
        <w:tab/>
      </w:r>
      <w:r w:rsidR="008C5D76" w:rsidRPr="00736568">
        <w:rPr>
          <w:rFonts w:asciiTheme="minorHAnsi" w:eastAsiaTheme="minorEastAsia" w:hAnsiTheme="minorHAnsi" w:cstheme="minorBidi"/>
          <w:sz w:val="22"/>
          <w:szCs w:val="20"/>
        </w:rPr>
        <w:tab/>
      </w:r>
      <w:r w:rsidR="008C5D76" w:rsidRPr="00736568">
        <w:rPr>
          <w:rFonts w:asciiTheme="minorHAnsi" w:eastAsiaTheme="minorEastAsia" w:hAnsiTheme="minorHAnsi" w:cstheme="minorBidi"/>
          <w:sz w:val="22"/>
          <w:szCs w:val="20"/>
        </w:rPr>
        <w:tab/>
        <w:t>with Organisation’s Seal</w:t>
      </w:r>
    </w:p>
    <w:p w:rsidR="001032E5" w:rsidRDefault="001032E5">
      <w:pPr>
        <w:spacing w:after="0" w:line="360" w:lineRule="auto"/>
        <w:rPr>
          <w:sz w:val="16"/>
        </w:rPr>
      </w:pPr>
    </w:p>
    <w:p w:rsidR="00B95888" w:rsidRDefault="00B95888">
      <w:pPr>
        <w:rPr>
          <w:u w:val="single"/>
        </w:rPr>
      </w:pPr>
      <w:r>
        <w:rPr>
          <w:u w:val="single"/>
        </w:rPr>
        <w:br w:type="page"/>
      </w:r>
    </w:p>
    <w:p w:rsidR="001032E5" w:rsidRDefault="008C5D76">
      <w:pPr>
        <w:spacing w:after="0" w:line="360" w:lineRule="auto"/>
      </w:pPr>
      <w:r>
        <w:rPr>
          <w:u w:val="single"/>
        </w:rPr>
        <w:lastRenderedPageBreak/>
        <w:t>List of Enclosure(s)</w:t>
      </w:r>
      <w:r>
        <w:t>:</w:t>
      </w:r>
      <w:r>
        <w:tab/>
      </w:r>
    </w:p>
    <w:p w:rsidR="00736568" w:rsidRDefault="00736568">
      <w:pPr>
        <w:pStyle w:val="ListParagraph"/>
        <w:numPr>
          <w:ilvl w:val="0"/>
          <w:numId w:val="28"/>
        </w:numPr>
        <w:spacing w:after="0" w:line="360" w:lineRule="auto"/>
      </w:pPr>
      <w:r>
        <w:t>Two copies of the application form</w:t>
      </w:r>
    </w:p>
    <w:p w:rsidR="001032E5" w:rsidRDefault="00F06B0E">
      <w:pPr>
        <w:pStyle w:val="ListParagraph"/>
        <w:numPr>
          <w:ilvl w:val="0"/>
          <w:numId w:val="28"/>
        </w:numPr>
        <w:spacing w:after="0" w:line="360" w:lineRule="auto"/>
      </w:pPr>
      <w:r>
        <w:t>Department’s / Agency’s profile &amp; information brochure</w:t>
      </w:r>
      <w:r w:rsidRPr="00F06B0E">
        <w:t xml:space="preserve"> </w:t>
      </w:r>
      <w:r>
        <w:t xml:space="preserve">as required in point </w:t>
      </w:r>
      <w:r w:rsidR="004F2EFC">
        <w:t>N</w:t>
      </w:r>
      <w:r>
        <w:t>o</w:t>
      </w:r>
      <w:r w:rsidR="004F2EFC">
        <w:t>.</w:t>
      </w:r>
      <w:r>
        <w:t xml:space="preserve"> 4</w:t>
      </w:r>
    </w:p>
    <w:p w:rsidR="00EA772B" w:rsidRDefault="00EA772B" w:rsidP="00EA772B">
      <w:pPr>
        <w:pStyle w:val="ListParagraph"/>
        <w:numPr>
          <w:ilvl w:val="0"/>
          <w:numId w:val="28"/>
        </w:numPr>
        <w:spacing w:after="0" w:line="360" w:lineRule="auto"/>
      </w:pPr>
      <w:r>
        <w:t>Detailed Organisation Chart</w:t>
      </w:r>
      <w:r w:rsidRPr="00F06B0E">
        <w:t xml:space="preserve"> </w:t>
      </w:r>
      <w:r>
        <w:t xml:space="preserve">as required in point </w:t>
      </w:r>
      <w:r w:rsidR="004F2EFC">
        <w:t xml:space="preserve">No. </w:t>
      </w:r>
      <w:r w:rsidR="00182196">
        <w:t xml:space="preserve"> 11</w:t>
      </w:r>
    </w:p>
    <w:p w:rsidR="001032E5" w:rsidRDefault="00F06B0E">
      <w:pPr>
        <w:pStyle w:val="ListParagraph"/>
        <w:numPr>
          <w:ilvl w:val="0"/>
          <w:numId w:val="28"/>
        </w:numPr>
        <w:spacing w:after="0" w:line="360" w:lineRule="auto"/>
      </w:pPr>
      <w:r>
        <w:t>Quality Manual</w:t>
      </w:r>
      <w:r w:rsidRPr="00F06B0E">
        <w:t xml:space="preserve"> </w:t>
      </w:r>
      <w:r>
        <w:t xml:space="preserve">as required in point </w:t>
      </w:r>
      <w:r w:rsidR="004F2EFC">
        <w:t xml:space="preserve">No. </w:t>
      </w:r>
      <w:r w:rsidR="00182196">
        <w:t xml:space="preserve"> 12</w:t>
      </w:r>
    </w:p>
    <w:p w:rsidR="001032E5" w:rsidRDefault="00F06B0E">
      <w:pPr>
        <w:pStyle w:val="ListParagraph"/>
        <w:numPr>
          <w:ilvl w:val="0"/>
          <w:numId w:val="28"/>
        </w:numPr>
        <w:spacing w:after="0" w:line="360" w:lineRule="auto"/>
      </w:pPr>
      <w:r>
        <w:t>SOPs</w:t>
      </w:r>
      <w:r w:rsidRPr="00F06B0E">
        <w:t xml:space="preserve"> </w:t>
      </w:r>
      <w:r>
        <w:t xml:space="preserve">as required in point </w:t>
      </w:r>
      <w:r w:rsidR="004F2EFC">
        <w:t xml:space="preserve">No. </w:t>
      </w:r>
      <w:r w:rsidR="00182196">
        <w:t xml:space="preserve"> 13</w:t>
      </w:r>
    </w:p>
    <w:p w:rsidR="001032E5" w:rsidRDefault="00F06B0E">
      <w:pPr>
        <w:pStyle w:val="ListParagraph"/>
        <w:numPr>
          <w:ilvl w:val="0"/>
          <w:numId w:val="28"/>
        </w:numPr>
        <w:spacing w:after="0" w:line="360" w:lineRule="auto"/>
      </w:pPr>
      <w:r>
        <w:t>Lab’s infrastructure Details</w:t>
      </w:r>
      <w:r w:rsidRPr="00F06B0E">
        <w:t xml:space="preserve"> </w:t>
      </w:r>
      <w:r>
        <w:t xml:space="preserve">as required in point </w:t>
      </w:r>
      <w:r w:rsidR="004F2EFC">
        <w:t xml:space="preserve">No. </w:t>
      </w:r>
      <w:r>
        <w:t xml:space="preserve"> 1</w:t>
      </w:r>
      <w:r w:rsidR="00182196">
        <w:t>5</w:t>
      </w:r>
    </w:p>
    <w:p w:rsidR="001032E5" w:rsidRDefault="00F06B0E">
      <w:pPr>
        <w:pStyle w:val="ListParagraph"/>
        <w:numPr>
          <w:ilvl w:val="0"/>
          <w:numId w:val="28"/>
        </w:numPr>
        <w:spacing w:after="0" w:line="360" w:lineRule="auto"/>
      </w:pPr>
      <w:r>
        <w:t>Accreditation Details and certificates</w:t>
      </w:r>
      <w:r w:rsidRPr="00F06B0E">
        <w:t xml:space="preserve"> </w:t>
      </w:r>
      <w:r>
        <w:t xml:space="preserve">as required </w:t>
      </w:r>
      <w:r w:rsidR="00077001">
        <w:t xml:space="preserve">in point </w:t>
      </w:r>
      <w:r w:rsidR="004F2EFC">
        <w:t xml:space="preserve">No. </w:t>
      </w:r>
      <w:r w:rsidR="00077001">
        <w:t xml:space="preserve"> 17</w:t>
      </w:r>
    </w:p>
    <w:p w:rsidR="001032E5" w:rsidRDefault="00036FC9">
      <w:pPr>
        <w:pStyle w:val="ListParagraph"/>
        <w:numPr>
          <w:ilvl w:val="0"/>
          <w:numId w:val="28"/>
        </w:numPr>
        <w:spacing w:after="0" w:line="360" w:lineRule="auto"/>
      </w:pPr>
      <w:r>
        <w:t>Expert</w:t>
      </w:r>
      <w:r w:rsidR="00F06B0E">
        <w:t xml:space="preserve">’s details as required </w:t>
      </w:r>
      <w:r w:rsidR="00077001">
        <w:t xml:space="preserve">in point </w:t>
      </w:r>
      <w:r w:rsidR="004F2EFC">
        <w:t xml:space="preserve">No. </w:t>
      </w:r>
      <w:r w:rsidR="00077001">
        <w:t xml:space="preserve"> 18</w:t>
      </w:r>
    </w:p>
    <w:p w:rsidR="001032E5" w:rsidRDefault="00182196">
      <w:pPr>
        <w:pStyle w:val="ListParagraph"/>
        <w:numPr>
          <w:ilvl w:val="0"/>
          <w:numId w:val="28"/>
        </w:numPr>
        <w:spacing w:after="0" w:line="360" w:lineRule="auto"/>
      </w:pPr>
      <w:r>
        <w:t>Proficiency Testing details</w:t>
      </w:r>
      <w:r w:rsidR="00F06B0E">
        <w:t xml:space="preserve"> as required in point </w:t>
      </w:r>
      <w:r w:rsidR="004F2EFC">
        <w:t xml:space="preserve">No. </w:t>
      </w:r>
      <w:r w:rsidR="00F06B0E">
        <w:t xml:space="preserve"> </w:t>
      </w:r>
      <w:r w:rsidR="00077001">
        <w:t>19</w:t>
      </w:r>
    </w:p>
    <w:p w:rsidR="00182196" w:rsidRDefault="00182196" w:rsidP="00182196">
      <w:pPr>
        <w:pStyle w:val="ListParagraph"/>
        <w:numPr>
          <w:ilvl w:val="0"/>
          <w:numId w:val="28"/>
        </w:numPr>
        <w:spacing w:after="0" w:line="360" w:lineRule="auto"/>
      </w:pPr>
      <w:r>
        <w:t>Tools Detail as required in point No.  20</w:t>
      </w:r>
    </w:p>
    <w:p w:rsidR="001032E5" w:rsidRDefault="00F06B0E">
      <w:pPr>
        <w:pStyle w:val="ListParagraph"/>
        <w:numPr>
          <w:ilvl w:val="0"/>
          <w:numId w:val="28"/>
        </w:numPr>
        <w:spacing w:after="0" w:line="360" w:lineRule="auto"/>
      </w:pPr>
      <w:r>
        <w:t>Any other</w:t>
      </w:r>
      <w:r w:rsidR="00B95888">
        <w:t xml:space="preserve"> (Please specify)</w:t>
      </w:r>
    </w:p>
    <w:p w:rsidR="001032E5" w:rsidRDefault="001032E5">
      <w:pPr>
        <w:spacing w:after="0" w:line="360" w:lineRule="auto"/>
      </w:pPr>
    </w:p>
    <w:sectPr w:rsidR="001032E5" w:rsidSect="00AD020F">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B54" w:rsidRDefault="007F3B54" w:rsidP="00C94E2C">
      <w:pPr>
        <w:pStyle w:val="ListParagraph"/>
        <w:spacing w:after="0" w:line="240" w:lineRule="auto"/>
      </w:pPr>
      <w:r>
        <w:separator/>
      </w:r>
    </w:p>
  </w:endnote>
  <w:endnote w:type="continuationSeparator" w:id="1">
    <w:p w:rsidR="007F3B54" w:rsidRDefault="007F3B54" w:rsidP="00C94E2C">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85657"/>
      <w:docPartObj>
        <w:docPartGallery w:val="Page Numbers (Bottom of Page)"/>
        <w:docPartUnique/>
      </w:docPartObj>
    </w:sdtPr>
    <w:sdtContent>
      <w:p w:rsidR="00736568" w:rsidRDefault="00243FFC">
        <w:pPr>
          <w:pStyle w:val="Footer"/>
          <w:jc w:val="right"/>
        </w:pPr>
        <w:r>
          <w:fldChar w:fldCharType="begin"/>
        </w:r>
        <w:r w:rsidR="00F301FE">
          <w:instrText xml:space="preserve"> PAGE   \* MERGEFORMAT </w:instrText>
        </w:r>
        <w:r>
          <w:fldChar w:fldCharType="separate"/>
        </w:r>
        <w:r w:rsidR="00D33BE7">
          <w:rPr>
            <w:noProof/>
          </w:rPr>
          <w:t>1</w:t>
        </w:r>
        <w:r>
          <w:rPr>
            <w:noProof/>
          </w:rPr>
          <w:fldChar w:fldCharType="end"/>
        </w:r>
      </w:p>
    </w:sdtContent>
  </w:sdt>
  <w:p w:rsidR="00736568" w:rsidRDefault="007365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B54" w:rsidRDefault="007F3B54" w:rsidP="00C94E2C">
      <w:pPr>
        <w:pStyle w:val="ListParagraph"/>
        <w:spacing w:after="0" w:line="240" w:lineRule="auto"/>
      </w:pPr>
      <w:r>
        <w:separator/>
      </w:r>
    </w:p>
  </w:footnote>
  <w:footnote w:type="continuationSeparator" w:id="1">
    <w:p w:rsidR="007F3B54" w:rsidRDefault="007F3B54" w:rsidP="00C94E2C">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DB3"/>
    <w:multiLevelType w:val="hybridMultilevel"/>
    <w:tmpl w:val="7D4420B8"/>
    <w:lvl w:ilvl="0" w:tplc="7AEC0B00">
      <w:start w:val="1"/>
      <w:numFmt w:val="lowerLetter"/>
      <w:lvlText w:val="(%1)"/>
      <w:lvlJc w:val="left"/>
      <w:pPr>
        <w:ind w:left="1035" w:hanging="360"/>
      </w:pPr>
      <w:rPr>
        <w:rFonts w:hint="default"/>
        <w:b/>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
    <w:nsid w:val="03492637"/>
    <w:multiLevelType w:val="hybridMultilevel"/>
    <w:tmpl w:val="8BEA08B0"/>
    <w:lvl w:ilvl="0" w:tplc="ADC61AB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06A05"/>
    <w:multiLevelType w:val="hybridMultilevel"/>
    <w:tmpl w:val="6AC8017E"/>
    <w:lvl w:ilvl="0" w:tplc="FFFFFFFF">
      <w:start w:val="5"/>
      <w:numFmt w:val="decimal"/>
      <w:lvlText w:val="%1."/>
      <w:lvlJc w:val="left"/>
      <w:pPr>
        <w:tabs>
          <w:tab w:val="num" w:pos="540"/>
        </w:tabs>
        <w:ind w:left="540" w:hanging="360"/>
      </w:pPr>
      <w:rPr>
        <w:rFonts w:hint="default"/>
      </w:rPr>
    </w:lvl>
    <w:lvl w:ilvl="1" w:tplc="5B427D1C">
      <w:start w:val="1"/>
      <w:numFmt w:val="lowerRoman"/>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90539BD"/>
    <w:multiLevelType w:val="hybridMultilevel"/>
    <w:tmpl w:val="EC14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40D14"/>
    <w:multiLevelType w:val="hybridMultilevel"/>
    <w:tmpl w:val="34340182"/>
    <w:lvl w:ilvl="0" w:tplc="38DA5A68">
      <w:start w:val="1"/>
      <w:numFmt w:val="decimal"/>
      <w:lvlText w:val="%1."/>
      <w:lvlJc w:val="left"/>
      <w:pPr>
        <w:tabs>
          <w:tab w:val="num" w:pos="720"/>
        </w:tabs>
        <w:ind w:left="720" w:hanging="360"/>
      </w:pPr>
    </w:lvl>
    <w:lvl w:ilvl="1" w:tplc="A85AF56C">
      <w:start w:val="5"/>
      <w:numFmt w:val="decimal"/>
      <w:lvlText w:val="%2."/>
      <w:lvlJc w:val="left"/>
      <w:pPr>
        <w:tabs>
          <w:tab w:val="num" w:pos="1440"/>
        </w:tabs>
        <w:ind w:left="1440" w:hanging="360"/>
      </w:pPr>
      <w:rPr>
        <w:rFonts w:hint="default"/>
      </w:rPr>
    </w:lvl>
    <w:lvl w:ilvl="2" w:tplc="EF261DF8" w:tentative="1">
      <w:start w:val="1"/>
      <w:numFmt w:val="lowerRoman"/>
      <w:lvlText w:val="%3."/>
      <w:lvlJc w:val="right"/>
      <w:pPr>
        <w:tabs>
          <w:tab w:val="num" w:pos="2160"/>
        </w:tabs>
        <w:ind w:left="2160" w:hanging="180"/>
      </w:pPr>
    </w:lvl>
    <w:lvl w:ilvl="3" w:tplc="0FEAD69A" w:tentative="1">
      <w:start w:val="1"/>
      <w:numFmt w:val="decimal"/>
      <w:lvlText w:val="%4."/>
      <w:lvlJc w:val="left"/>
      <w:pPr>
        <w:tabs>
          <w:tab w:val="num" w:pos="2880"/>
        </w:tabs>
        <w:ind w:left="2880" w:hanging="360"/>
      </w:pPr>
    </w:lvl>
    <w:lvl w:ilvl="4" w:tplc="899E1176" w:tentative="1">
      <w:start w:val="1"/>
      <w:numFmt w:val="lowerLetter"/>
      <w:lvlText w:val="%5."/>
      <w:lvlJc w:val="left"/>
      <w:pPr>
        <w:tabs>
          <w:tab w:val="num" w:pos="3600"/>
        </w:tabs>
        <w:ind w:left="3600" w:hanging="360"/>
      </w:pPr>
    </w:lvl>
    <w:lvl w:ilvl="5" w:tplc="1B26E97A" w:tentative="1">
      <w:start w:val="1"/>
      <w:numFmt w:val="lowerRoman"/>
      <w:lvlText w:val="%6."/>
      <w:lvlJc w:val="right"/>
      <w:pPr>
        <w:tabs>
          <w:tab w:val="num" w:pos="4320"/>
        </w:tabs>
        <w:ind w:left="4320" w:hanging="180"/>
      </w:pPr>
    </w:lvl>
    <w:lvl w:ilvl="6" w:tplc="746849E6" w:tentative="1">
      <w:start w:val="1"/>
      <w:numFmt w:val="decimal"/>
      <w:lvlText w:val="%7."/>
      <w:lvlJc w:val="left"/>
      <w:pPr>
        <w:tabs>
          <w:tab w:val="num" w:pos="5040"/>
        </w:tabs>
        <w:ind w:left="5040" w:hanging="360"/>
      </w:pPr>
    </w:lvl>
    <w:lvl w:ilvl="7" w:tplc="49523970" w:tentative="1">
      <w:start w:val="1"/>
      <w:numFmt w:val="lowerLetter"/>
      <w:lvlText w:val="%8."/>
      <w:lvlJc w:val="left"/>
      <w:pPr>
        <w:tabs>
          <w:tab w:val="num" w:pos="5760"/>
        </w:tabs>
        <w:ind w:left="5760" w:hanging="360"/>
      </w:pPr>
    </w:lvl>
    <w:lvl w:ilvl="8" w:tplc="D5CC7A02" w:tentative="1">
      <w:start w:val="1"/>
      <w:numFmt w:val="lowerRoman"/>
      <w:lvlText w:val="%9."/>
      <w:lvlJc w:val="right"/>
      <w:pPr>
        <w:tabs>
          <w:tab w:val="num" w:pos="6480"/>
        </w:tabs>
        <w:ind w:left="6480" w:hanging="180"/>
      </w:pPr>
    </w:lvl>
  </w:abstractNum>
  <w:abstractNum w:abstractNumId="5">
    <w:nsid w:val="0F030826"/>
    <w:multiLevelType w:val="hybridMultilevel"/>
    <w:tmpl w:val="452CF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5D4992"/>
    <w:multiLevelType w:val="hybridMultilevel"/>
    <w:tmpl w:val="B32E879A"/>
    <w:lvl w:ilvl="0" w:tplc="7AEC0B00">
      <w:start w:val="1"/>
      <w:numFmt w:val="lowerLetter"/>
      <w:lvlText w:val="(%1)"/>
      <w:lvlJc w:val="left"/>
      <w:pPr>
        <w:ind w:left="1761" w:hanging="360"/>
      </w:pPr>
      <w:rPr>
        <w:rFonts w:hint="default"/>
        <w:b/>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7">
    <w:nsid w:val="11DB414B"/>
    <w:multiLevelType w:val="hybridMultilevel"/>
    <w:tmpl w:val="3814E26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384536B"/>
    <w:multiLevelType w:val="hybridMultilevel"/>
    <w:tmpl w:val="9A9E2FC6"/>
    <w:lvl w:ilvl="0" w:tplc="FFFFFFFF">
      <w:start w:val="5"/>
      <w:numFmt w:val="decimal"/>
      <w:lvlText w:val="%1."/>
      <w:lvlJc w:val="left"/>
      <w:pPr>
        <w:tabs>
          <w:tab w:val="num" w:pos="540"/>
        </w:tabs>
        <w:ind w:left="540" w:hanging="360"/>
      </w:pPr>
      <w:rPr>
        <w:rFonts w:hint="default"/>
      </w:rPr>
    </w:lvl>
    <w:lvl w:ilvl="1" w:tplc="5B427D1C">
      <w:start w:val="1"/>
      <w:numFmt w:val="lowerRoman"/>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FA36BEE"/>
    <w:multiLevelType w:val="hybridMultilevel"/>
    <w:tmpl w:val="B32E879A"/>
    <w:lvl w:ilvl="0" w:tplc="7AEC0B00">
      <w:start w:val="1"/>
      <w:numFmt w:val="lowerLetter"/>
      <w:lvlText w:val="(%1)"/>
      <w:lvlJc w:val="left"/>
      <w:pPr>
        <w:ind w:left="1761" w:hanging="360"/>
      </w:pPr>
      <w:rPr>
        <w:rFonts w:hint="default"/>
        <w:b/>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0">
    <w:nsid w:val="24FE5212"/>
    <w:multiLevelType w:val="hybridMultilevel"/>
    <w:tmpl w:val="76A40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6D4B82"/>
    <w:multiLevelType w:val="hybridMultilevel"/>
    <w:tmpl w:val="02CC84CE"/>
    <w:lvl w:ilvl="0" w:tplc="B1F6A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8B6A3C"/>
    <w:multiLevelType w:val="hybridMultilevel"/>
    <w:tmpl w:val="9DC64A9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4E2817"/>
    <w:multiLevelType w:val="hybridMultilevel"/>
    <w:tmpl w:val="67DA9F00"/>
    <w:lvl w:ilvl="0" w:tplc="0409000F">
      <w:start w:val="1"/>
      <w:numFmt w:val="decimal"/>
      <w:lvlText w:val="%1."/>
      <w:lvlJc w:val="left"/>
      <w:pPr>
        <w:ind w:left="720" w:hanging="360"/>
      </w:pPr>
    </w:lvl>
    <w:lvl w:ilvl="1" w:tplc="04090019">
      <w:start w:val="1"/>
      <w:numFmt w:val="lowerLetter"/>
      <w:lvlText w:val="%2."/>
      <w:lvlJc w:val="left"/>
      <w:pPr>
        <w:ind w:left="928"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2C6F9E"/>
    <w:multiLevelType w:val="hybridMultilevel"/>
    <w:tmpl w:val="34340182"/>
    <w:lvl w:ilvl="0" w:tplc="38DA5A68">
      <w:start w:val="1"/>
      <w:numFmt w:val="decimal"/>
      <w:lvlText w:val="%1."/>
      <w:lvlJc w:val="left"/>
      <w:pPr>
        <w:tabs>
          <w:tab w:val="num" w:pos="720"/>
        </w:tabs>
        <w:ind w:left="720" w:hanging="360"/>
      </w:pPr>
    </w:lvl>
    <w:lvl w:ilvl="1" w:tplc="A85AF56C">
      <w:start w:val="5"/>
      <w:numFmt w:val="decimal"/>
      <w:lvlText w:val="%2."/>
      <w:lvlJc w:val="left"/>
      <w:pPr>
        <w:tabs>
          <w:tab w:val="num" w:pos="1440"/>
        </w:tabs>
        <w:ind w:left="1440" w:hanging="360"/>
      </w:pPr>
      <w:rPr>
        <w:rFonts w:hint="default"/>
      </w:rPr>
    </w:lvl>
    <w:lvl w:ilvl="2" w:tplc="EF261DF8" w:tentative="1">
      <w:start w:val="1"/>
      <w:numFmt w:val="lowerRoman"/>
      <w:lvlText w:val="%3."/>
      <w:lvlJc w:val="right"/>
      <w:pPr>
        <w:tabs>
          <w:tab w:val="num" w:pos="2160"/>
        </w:tabs>
        <w:ind w:left="2160" w:hanging="180"/>
      </w:pPr>
    </w:lvl>
    <w:lvl w:ilvl="3" w:tplc="0FEAD69A" w:tentative="1">
      <w:start w:val="1"/>
      <w:numFmt w:val="decimal"/>
      <w:lvlText w:val="%4."/>
      <w:lvlJc w:val="left"/>
      <w:pPr>
        <w:tabs>
          <w:tab w:val="num" w:pos="2880"/>
        </w:tabs>
        <w:ind w:left="2880" w:hanging="360"/>
      </w:pPr>
    </w:lvl>
    <w:lvl w:ilvl="4" w:tplc="899E1176" w:tentative="1">
      <w:start w:val="1"/>
      <w:numFmt w:val="lowerLetter"/>
      <w:lvlText w:val="%5."/>
      <w:lvlJc w:val="left"/>
      <w:pPr>
        <w:tabs>
          <w:tab w:val="num" w:pos="3600"/>
        </w:tabs>
        <w:ind w:left="3600" w:hanging="360"/>
      </w:pPr>
    </w:lvl>
    <w:lvl w:ilvl="5" w:tplc="1B26E97A" w:tentative="1">
      <w:start w:val="1"/>
      <w:numFmt w:val="lowerRoman"/>
      <w:lvlText w:val="%6."/>
      <w:lvlJc w:val="right"/>
      <w:pPr>
        <w:tabs>
          <w:tab w:val="num" w:pos="4320"/>
        </w:tabs>
        <w:ind w:left="4320" w:hanging="180"/>
      </w:pPr>
    </w:lvl>
    <w:lvl w:ilvl="6" w:tplc="746849E6" w:tentative="1">
      <w:start w:val="1"/>
      <w:numFmt w:val="decimal"/>
      <w:lvlText w:val="%7."/>
      <w:lvlJc w:val="left"/>
      <w:pPr>
        <w:tabs>
          <w:tab w:val="num" w:pos="5040"/>
        </w:tabs>
        <w:ind w:left="5040" w:hanging="360"/>
      </w:pPr>
    </w:lvl>
    <w:lvl w:ilvl="7" w:tplc="49523970" w:tentative="1">
      <w:start w:val="1"/>
      <w:numFmt w:val="lowerLetter"/>
      <w:lvlText w:val="%8."/>
      <w:lvlJc w:val="left"/>
      <w:pPr>
        <w:tabs>
          <w:tab w:val="num" w:pos="5760"/>
        </w:tabs>
        <w:ind w:left="5760" w:hanging="360"/>
      </w:pPr>
    </w:lvl>
    <w:lvl w:ilvl="8" w:tplc="D5CC7A02" w:tentative="1">
      <w:start w:val="1"/>
      <w:numFmt w:val="lowerRoman"/>
      <w:lvlText w:val="%9."/>
      <w:lvlJc w:val="right"/>
      <w:pPr>
        <w:tabs>
          <w:tab w:val="num" w:pos="6480"/>
        </w:tabs>
        <w:ind w:left="6480" w:hanging="180"/>
      </w:pPr>
    </w:lvl>
  </w:abstractNum>
  <w:abstractNum w:abstractNumId="15">
    <w:nsid w:val="37AD195B"/>
    <w:multiLevelType w:val="hybridMultilevel"/>
    <w:tmpl w:val="A4B8B5E8"/>
    <w:lvl w:ilvl="0" w:tplc="F724BBB8">
      <w:start w:val="5"/>
      <w:numFmt w:val="decimal"/>
      <w:lvlText w:val="%1."/>
      <w:lvlJc w:val="left"/>
      <w:pPr>
        <w:tabs>
          <w:tab w:val="num" w:pos="720"/>
        </w:tabs>
        <w:ind w:left="720" w:hanging="360"/>
      </w:pPr>
      <w:rPr>
        <w:rFonts w:hint="default"/>
      </w:rPr>
    </w:lvl>
    <w:lvl w:ilvl="1" w:tplc="F52090AE">
      <w:numFmt w:val="decimal"/>
      <w:lvlText w:val="%2."/>
      <w:lvlJc w:val="left"/>
      <w:pPr>
        <w:tabs>
          <w:tab w:val="num" w:pos="1440"/>
        </w:tabs>
        <w:ind w:left="1440" w:hanging="360"/>
      </w:pPr>
      <w:rPr>
        <w:rFonts w:hint="default"/>
      </w:rPr>
    </w:lvl>
    <w:lvl w:ilvl="2" w:tplc="CB3088DA">
      <w:start w:val="3"/>
      <w:numFmt w:val="lowerRoman"/>
      <w:lvlText w:val="(%3)"/>
      <w:lvlJc w:val="left"/>
      <w:pPr>
        <w:tabs>
          <w:tab w:val="num" w:pos="2700"/>
        </w:tabs>
        <w:ind w:left="2700" w:hanging="720"/>
      </w:pPr>
      <w:rPr>
        <w:rFonts w:hint="default"/>
      </w:rPr>
    </w:lvl>
    <w:lvl w:ilvl="3" w:tplc="7AF0DB0A" w:tentative="1">
      <w:start w:val="1"/>
      <w:numFmt w:val="decimal"/>
      <w:lvlText w:val="%4."/>
      <w:lvlJc w:val="left"/>
      <w:pPr>
        <w:tabs>
          <w:tab w:val="num" w:pos="2880"/>
        </w:tabs>
        <w:ind w:left="2880" w:hanging="360"/>
      </w:pPr>
    </w:lvl>
    <w:lvl w:ilvl="4" w:tplc="AA58A3D0" w:tentative="1">
      <w:start w:val="1"/>
      <w:numFmt w:val="lowerLetter"/>
      <w:lvlText w:val="%5."/>
      <w:lvlJc w:val="left"/>
      <w:pPr>
        <w:tabs>
          <w:tab w:val="num" w:pos="3600"/>
        </w:tabs>
        <w:ind w:left="3600" w:hanging="360"/>
      </w:pPr>
    </w:lvl>
    <w:lvl w:ilvl="5" w:tplc="E8025400" w:tentative="1">
      <w:start w:val="1"/>
      <w:numFmt w:val="lowerRoman"/>
      <w:lvlText w:val="%6."/>
      <w:lvlJc w:val="right"/>
      <w:pPr>
        <w:tabs>
          <w:tab w:val="num" w:pos="4320"/>
        </w:tabs>
        <w:ind w:left="4320" w:hanging="180"/>
      </w:pPr>
    </w:lvl>
    <w:lvl w:ilvl="6" w:tplc="027E0842" w:tentative="1">
      <w:start w:val="1"/>
      <w:numFmt w:val="decimal"/>
      <w:lvlText w:val="%7."/>
      <w:lvlJc w:val="left"/>
      <w:pPr>
        <w:tabs>
          <w:tab w:val="num" w:pos="5040"/>
        </w:tabs>
        <w:ind w:left="5040" w:hanging="360"/>
      </w:pPr>
    </w:lvl>
    <w:lvl w:ilvl="7" w:tplc="2D906518" w:tentative="1">
      <w:start w:val="1"/>
      <w:numFmt w:val="lowerLetter"/>
      <w:lvlText w:val="%8."/>
      <w:lvlJc w:val="left"/>
      <w:pPr>
        <w:tabs>
          <w:tab w:val="num" w:pos="5760"/>
        </w:tabs>
        <w:ind w:left="5760" w:hanging="360"/>
      </w:pPr>
    </w:lvl>
    <w:lvl w:ilvl="8" w:tplc="E2CC64BC" w:tentative="1">
      <w:start w:val="1"/>
      <w:numFmt w:val="lowerRoman"/>
      <w:lvlText w:val="%9."/>
      <w:lvlJc w:val="right"/>
      <w:pPr>
        <w:tabs>
          <w:tab w:val="num" w:pos="6480"/>
        </w:tabs>
        <w:ind w:left="6480" w:hanging="180"/>
      </w:pPr>
    </w:lvl>
  </w:abstractNum>
  <w:abstractNum w:abstractNumId="16">
    <w:nsid w:val="3D3D0781"/>
    <w:multiLevelType w:val="hybridMultilevel"/>
    <w:tmpl w:val="FCDAE0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3240E39"/>
    <w:multiLevelType w:val="hybridMultilevel"/>
    <w:tmpl w:val="831438E6"/>
    <w:lvl w:ilvl="0" w:tplc="ADC61AB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9E533E"/>
    <w:multiLevelType w:val="hybridMultilevel"/>
    <w:tmpl w:val="4C68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7D16A7"/>
    <w:multiLevelType w:val="hybridMultilevel"/>
    <w:tmpl w:val="63F29A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386C82"/>
    <w:multiLevelType w:val="hybridMultilevel"/>
    <w:tmpl w:val="94004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AE40A0"/>
    <w:multiLevelType w:val="hybridMultilevel"/>
    <w:tmpl w:val="EE667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B12AAA"/>
    <w:multiLevelType w:val="hybridMultilevel"/>
    <w:tmpl w:val="A51459EA"/>
    <w:lvl w:ilvl="0" w:tplc="ADC61AB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F96F0D"/>
    <w:multiLevelType w:val="hybridMultilevel"/>
    <w:tmpl w:val="EF62406C"/>
    <w:lvl w:ilvl="0" w:tplc="ADC61AB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A470CC"/>
    <w:multiLevelType w:val="hybridMultilevel"/>
    <w:tmpl w:val="7A1AD1A2"/>
    <w:lvl w:ilvl="0" w:tplc="1CA8B7D8">
      <w:start w:val="1"/>
      <w:numFmt w:val="decimal"/>
      <w:lvlText w:val="%1."/>
      <w:lvlJc w:val="left"/>
      <w:pPr>
        <w:ind w:left="1444" w:hanging="7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54A04915"/>
    <w:multiLevelType w:val="hybridMultilevel"/>
    <w:tmpl w:val="EC008218"/>
    <w:lvl w:ilvl="0" w:tplc="FFFFFFFF">
      <w:start w:val="5"/>
      <w:numFmt w:val="decimal"/>
      <w:lvlText w:val="%1."/>
      <w:lvlJc w:val="left"/>
      <w:pPr>
        <w:tabs>
          <w:tab w:val="num" w:pos="540"/>
        </w:tabs>
        <w:ind w:left="5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6819515A"/>
    <w:multiLevelType w:val="hybridMultilevel"/>
    <w:tmpl w:val="56CC537C"/>
    <w:lvl w:ilvl="0" w:tplc="ADC61AB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BF211F"/>
    <w:multiLevelType w:val="hybridMultilevel"/>
    <w:tmpl w:val="0A0CF0E6"/>
    <w:lvl w:ilvl="0" w:tplc="FFFFFFFF">
      <w:start w:val="5"/>
      <w:numFmt w:val="decimal"/>
      <w:lvlText w:val="%1."/>
      <w:lvlJc w:val="left"/>
      <w:pPr>
        <w:tabs>
          <w:tab w:val="num" w:pos="540"/>
        </w:tabs>
        <w:ind w:left="540" w:hanging="360"/>
      </w:pPr>
      <w:rPr>
        <w:rFonts w:hint="default"/>
      </w:rPr>
    </w:lvl>
    <w:lvl w:ilvl="1" w:tplc="5B427D1C">
      <w:start w:val="1"/>
      <w:numFmt w:val="lowerRoman"/>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7371756D"/>
    <w:multiLevelType w:val="hybridMultilevel"/>
    <w:tmpl w:val="964660DA"/>
    <w:lvl w:ilvl="0" w:tplc="F246F3DA">
      <w:start w:val="1"/>
      <w:numFmt w:val="decimal"/>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9">
    <w:nsid w:val="78065ADF"/>
    <w:multiLevelType w:val="hybridMultilevel"/>
    <w:tmpl w:val="EE667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19"/>
  </w:num>
  <w:num w:numId="4">
    <w:abstractNumId w:val="11"/>
  </w:num>
  <w:num w:numId="5">
    <w:abstractNumId w:val="3"/>
  </w:num>
  <w:num w:numId="6">
    <w:abstractNumId w:val="12"/>
  </w:num>
  <w:num w:numId="7">
    <w:abstractNumId w:val="16"/>
  </w:num>
  <w:num w:numId="8">
    <w:abstractNumId w:val="7"/>
  </w:num>
  <w:num w:numId="9">
    <w:abstractNumId w:val="29"/>
  </w:num>
  <w:num w:numId="10">
    <w:abstractNumId w:val="4"/>
  </w:num>
  <w:num w:numId="11">
    <w:abstractNumId w:val="15"/>
  </w:num>
  <w:num w:numId="12">
    <w:abstractNumId w:val="8"/>
  </w:num>
  <w:num w:numId="13">
    <w:abstractNumId w:val="10"/>
  </w:num>
  <w:num w:numId="14">
    <w:abstractNumId w:val="24"/>
  </w:num>
  <w:num w:numId="15">
    <w:abstractNumId w:val="27"/>
  </w:num>
  <w:num w:numId="16">
    <w:abstractNumId w:val="17"/>
  </w:num>
  <w:num w:numId="17">
    <w:abstractNumId w:val="0"/>
  </w:num>
  <w:num w:numId="18">
    <w:abstractNumId w:val="9"/>
  </w:num>
  <w:num w:numId="19">
    <w:abstractNumId w:val="6"/>
  </w:num>
  <w:num w:numId="20">
    <w:abstractNumId w:val="20"/>
  </w:num>
  <w:num w:numId="21">
    <w:abstractNumId w:val="28"/>
  </w:num>
  <w:num w:numId="22">
    <w:abstractNumId w:val="21"/>
  </w:num>
  <w:num w:numId="23">
    <w:abstractNumId w:val="14"/>
  </w:num>
  <w:num w:numId="24">
    <w:abstractNumId w:val="23"/>
  </w:num>
  <w:num w:numId="25">
    <w:abstractNumId w:val="18"/>
  </w:num>
  <w:num w:numId="26">
    <w:abstractNumId w:val="26"/>
  </w:num>
  <w:num w:numId="27">
    <w:abstractNumId w:val="1"/>
  </w:num>
  <w:num w:numId="28">
    <w:abstractNumId w:val="22"/>
  </w:num>
  <w:num w:numId="29">
    <w:abstractNumId w:val="2"/>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1522C"/>
    <w:rsid w:val="00001942"/>
    <w:rsid w:val="00003DF4"/>
    <w:rsid w:val="0000536A"/>
    <w:rsid w:val="00036FC9"/>
    <w:rsid w:val="00061E46"/>
    <w:rsid w:val="00075DF2"/>
    <w:rsid w:val="00077001"/>
    <w:rsid w:val="000B0281"/>
    <w:rsid w:val="000D5EB6"/>
    <w:rsid w:val="001032E5"/>
    <w:rsid w:val="00112BB8"/>
    <w:rsid w:val="00116E4F"/>
    <w:rsid w:val="00182196"/>
    <w:rsid w:val="00190415"/>
    <w:rsid w:val="001A5A41"/>
    <w:rsid w:val="001E423C"/>
    <w:rsid w:val="001F123E"/>
    <w:rsid w:val="00215A8E"/>
    <w:rsid w:val="00243FFC"/>
    <w:rsid w:val="002619F8"/>
    <w:rsid w:val="002815E0"/>
    <w:rsid w:val="002A66DA"/>
    <w:rsid w:val="0031522C"/>
    <w:rsid w:val="003303EE"/>
    <w:rsid w:val="003538A4"/>
    <w:rsid w:val="00356DAF"/>
    <w:rsid w:val="00364FF5"/>
    <w:rsid w:val="003E6F9E"/>
    <w:rsid w:val="003F0D72"/>
    <w:rsid w:val="0040508E"/>
    <w:rsid w:val="004161DA"/>
    <w:rsid w:val="004402A7"/>
    <w:rsid w:val="004753CE"/>
    <w:rsid w:val="00481C9F"/>
    <w:rsid w:val="004B2D46"/>
    <w:rsid w:val="004F2EFC"/>
    <w:rsid w:val="005408A7"/>
    <w:rsid w:val="00542EAF"/>
    <w:rsid w:val="00543A15"/>
    <w:rsid w:val="00562161"/>
    <w:rsid w:val="005E5CA1"/>
    <w:rsid w:val="005F710F"/>
    <w:rsid w:val="006239BE"/>
    <w:rsid w:val="006259C5"/>
    <w:rsid w:val="00647C90"/>
    <w:rsid w:val="006644D8"/>
    <w:rsid w:val="00671EE1"/>
    <w:rsid w:val="00676669"/>
    <w:rsid w:val="00682635"/>
    <w:rsid w:val="00682DEF"/>
    <w:rsid w:val="006859C8"/>
    <w:rsid w:val="00690D79"/>
    <w:rsid w:val="00711D7D"/>
    <w:rsid w:val="00716156"/>
    <w:rsid w:val="0073196D"/>
    <w:rsid w:val="00736568"/>
    <w:rsid w:val="00744BA3"/>
    <w:rsid w:val="00745C4A"/>
    <w:rsid w:val="00747ABA"/>
    <w:rsid w:val="0077406D"/>
    <w:rsid w:val="00780E6A"/>
    <w:rsid w:val="00792D06"/>
    <w:rsid w:val="007B125E"/>
    <w:rsid w:val="007F3B54"/>
    <w:rsid w:val="00871D0A"/>
    <w:rsid w:val="0087537A"/>
    <w:rsid w:val="008924B3"/>
    <w:rsid w:val="008971B7"/>
    <w:rsid w:val="008B7518"/>
    <w:rsid w:val="008C5524"/>
    <w:rsid w:val="008C5D76"/>
    <w:rsid w:val="008E777F"/>
    <w:rsid w:val="008F04D5"/>
    <w:rsid w:val="008F31B3"/>
    <w:rsid w:val="00902991"/>
    <w:rsid w:val="00931049"/>
    <w:rsid w:val="00937872"/>
    <w:rsid w:val="00940DC3"/>
    <w:rsid w:val="00940E51"/>
    <w:rsid w:val="00943715"/>
    <w:rsid w:val="00946B20"/>
    <w:rsid w:val="00953191"/>
    <w:rsid w:val="009938E9"/>
    <w:rsid w:val="009B55E2"/>
    <w:rsid w:val="009B5CBC"/>
    <w:rsid w:val="009D04AD"/>
    <w:rsid w:val="009D452B"/>
    <w:rsid w:val="009F7409"/>
    <w:rsid w:val="00A003C2"/>
    <w:rsid w:val="00A02FAD"/>
    <w:rsid w:val="00A74A4C"/>
    <w:rsid w:val="00A81C5B"/>
    <w:rsid w:val="00AA5A04"/>
    <w:rsid w:val="00AD020F"/>
    <w:rsid w:val="00AD33E6"/>
    <w:rsid w:val="00AD4592"/>
    <w:rsid w:val="00AF0FCE"/>
    <w:rsid w:val="00B0662B"/>
    <w:rsid w:val="00B10E5E"/>
    <w:rsid w:val="00B15F91"/>
    <w:rsid w:val="00B35D98"/>
    <w:rsid w:val="00B7352E"/>
    <w:rsid w:val="00B86507"/>
    <w:rsid w:val="00B90753"/>
    <w:rsid w:val="00B908A9"/>
    <w:rsid w:val="00B95888"/>
    <w:rsid w:val="00BA15D6"/>
    <w:rsid w:val="00BA1B46"/>
    <w:rsid w:val="00BD4649"/>
    <w:rsid w:val="00BD4A71"/>
    <w:rsid w:val="00BE5D00"/>
    <w:rsid w:val="00BF16AE"/>
    <w:rsid w:val="00C367C3"/>
    <w:rsid w:val="00C42B87"/>
    <w:rsid w:val="00C82592"/>
    <w:rsid w:val="00C94E2C"/>
    <w:rsid w:val="00CA0608"/>
    <w:rsid w:val="00CA31DB"/>
    <w:rsid w:val="00CA3420"/>
    <w:rsid w:val="00CD6B8C"/>
    <w:rsid w:val="00CE21E8"/>
    <w:rsid w:val="00D33BE7"/>
    <w:rsid w:val="00D42650"/>
    <w:rsid w:val="00D77092"/>
    <w:rsid w:val="00D9286D"/>
    <w:rsid w:val="00D92D8A"/>
    <w:rsid w:val="00D94ED4"/>
    <w:rsid w:val="00D9771B"/>
    <w:rsid w:val="00DA6F88"/>
    <w:rsid w:val="00DB7932"/>
    <w:rsid w:val="00DE20BF"/>
    <w:rsid w:val="00DE7930"/>
    <w:rsid w:val="00E02F92"/>
    <w:rsid w:val="00E072A7"/>
    <w:rsid w:val="00E1796D"/>
    <w:rsid w:val="00E22807"/>
    <w:rsid w:val="00E61853"/>
    <w:rsid w:val="00E7328C"/>
    <w:rsid w:val="00EA772B"/>
    <w:rsid w:val="00EB3CDA"/>
    <w:rsid w:val="00EB530E"/>
    <w:rsid w:val="00EE762E"/>
    <w:rsid w:val="00EF60DF"/>
    <w:rsid w:val="00F05F6A"/>
    <w:rsid w:val="00F06B0E"/>
    <w:rsid w:val="00F07A9B"/>
    <w:rsid w:val="00F301FE"/>
    <w:rsid w:val="00F8049F"/>
    <w:rsid w:val="00F90234"/>
    <w:rsid w:val="00FA53B3"/>
    <w:rsid w:val="00FC34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4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22C"/>
    <w:pPr>
      <w:ind w:left="720"/>
      <w:contextualSpacing/>
    </w:pPr>
  </w:style>
  <w:style w:type="character" w:styleId="Hyperlink">
    <w:name w:val="Hyperlink"/>
    <w:basedOn w:val="DefaultParagraphFont"/>
    <w:uiPriority w:val="99"/>
    <w:unhideWhenUsed/>
    <w:rsid w:val="007B125E"/>
    <w:rPr>
      <w:color w:val="0000FF" w:themeColor="hyperlink"/>
      <w:u w:val="single"/>
    </w:rPr>
  </w:style>
  <w:style w:type="character" w:styleId="FollowedHyperlink">
    <w:name w:val="FollowedHyperlink"/>
    <w:basedOn w:val="DefaultParagraphFont"/>
    <w:uiPriority w:val="99"/>
    <w:semiHidden/>
    <w:unhideWhenUsed/>
    <w:rsid w:val="002A66DA"/>
    <w:rPr>
      <w:color w:val="800080" w:themeColor="followedHyperlink"/>
      <w:u w:val="single"/>
    </w:rPr>
  </w:style>
  <w:style w:type="paragraph" w:styleId="BalloonText">
    <w:name w:val="Balloon Text"/>
    <w:basedOn w:val="Normal"/>
    <w:link w:val="BalloonTextChar"/>
    <w:uiPriority w:val="99"/>
    <w:semiHidden/>
    <w:unhideWhenUsed/>
    <w:rsid w:val="00A02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FAD"/>
    <w:rPr>
      <w:rFonts w:ascii="Tahoma" w:hAnsi="Tahoma" w:cs="Tahoma"/>
      <w:sz w:val="16"/>
      <w:szCs w:val="16"/>
    </w:rPr>
  </w:style>
  <w:style w:type="paragraph" w:styleId="BodyTextIndent">
    <w:name w:val="Body Text Indent"/>
    <w:basedOn w:val="Normal"/>
    <w:link w:val="BodyTextIndentChar"/>
    <w:rsid w:val="008C5D76"/>
    <w:pPr>
      <w:spacing w:after="120" w:line="240" w:lineRule="auto"/>
      <w:ind w:left="283"/>
      <w:jc w:val="both"/>
    </w:pPr>
    <w:rPr>
      <w:rFonts w:ascii="Arial Narrow" w:eastAsia="Times New Roman" w:hAnsi="Arial Narrow" w:cs="Times New Roman"/>
      <w:sz w:val="24"/>
      <w:szCs w:val="24"/>
    </w:rPr>
  </w:style>
  <w:style w:type="character" w:customStyle="1" w:styleId="BodyTextIndentChar">
    <w:name w:val="Body Text Indent Char"/>
    <w:basedOn w:val="DefaultParagraphFont"/>
    <w:link w:val="BodyTextIndent"/>
    <w:rsid w:val="008C5D76"/>
    <w:rPr>
      <w:rFonts w:ascii="Arial Narrow" w:eastAsia="Times New Roman" w:hAnsi="Arial Narrow" w:cs="Times New Roman"/>
      <w:sz w:val="24"/>
      <w:szCs w:val="24"/>
      <w:lang w:val="en-IN"/>
    </w:rPr>
  </w:style>
  <w:style w:type="paragraph" w:styleId="Header">
    <w:name w:val="header"/>
    <w:basedOn w:val="Normal"/>
    <w:link w:val="HeaderChar"/>
    <w:uiPriority w:val="99"/>
    <w:semiHidden/>
    <w:unhideWhenUsed/>
    <w:rsid w:val="00C94E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4E2C"/>
  </w:style>
  <w:style w:type="paragraph" w:styleId="Footer">
    <w:name w:val="footer"/>
    <w:basedOn w:val="Normal"/>
    <w:link w:val="FooterChar"/>
    <w:uiPriority w:val="99"/>
    <w:unhideWhenUsed/>
    <w:rsid w:val="00C94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E2C"/>
  </w:style>
  <w:style w:type="character" w:styleId="CommentReference">
    <w:name w:val="annotation reference"/>
    <w:basedOn w:val="DefaultParagraphFont"/>
    <w:uiPriority w:val="99"/>
    <w:semiHidden/>
    <w:unhideWhenUsed/>
    <w:rsid w:val="00D9286D"/>
    <w:rPr>
      <w:sz w:val="16"/>
      <w:szCs w:val="16"/>
    </w:rPr>
  </w:style>
  <w:style w:type="paragraph" w:styleId="CommentText">
    <w:name w:val="annotation text"/>
    <w:basedOn w:val="Normal"/>
    <w:link w:val="CommentTextChar"/>
    <w:uiPriority w:val="99"/>
    <w:semiHidden/>
    <w:unhideWhenUsed/>
    <w:rsid w:val="00D9286D"/>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D9286D"/>
    <w:rPr>
      <w:rFonts w:cs="Mangal"/>
      <w:sz w:val="20"/>
      <w:szCs w:val="18"/>
    </w:rPr>
  </w:style>
  <w:style w:type="paragraph" w:styleId="CommentSubject">
    <w:name w:val="annotation subject"/>
    <w:basedOn w:val="CommentText"/>
    <w:next w:val="CommentText"/>
    <w:link w:val="CommentSubjectChar"/>
    <w:uiPriority w:val="99"/>
    <w:semiHidden/>
    <w:unhideWhenUsed/>
    <w:rsid w:val="00D9286D"/>
    <w:rPr>
      <w:b/>
      <w:bCs/>
    </w:rPr>
  </w:style>
  <w:style w:type="character" w:customStyle="1" w:styleId="CommentSubjectChar">
    <w:name w:val="Comment Subject Char"/>
    <w:basedOn w:val="CommentTextChar"/>
    <w:link w:val="CommentSubject"/>
    <w:uiPriority w:val="99"/>
    <w:semiHidden/>
    <w:rsid w:val="00D9286D"/>
    <w:rPr>
      <w:rFonts w:cs="Mangal"/>
      <w:b/>
      <w:bCs/>
      <w:sz w:val="20"/>
      <w:szCs w:val="18"/>
    </w:rPr>
  </w:style>
  <w:style w:type="paragraph" w:styleId="BodyTextIndent2">
    <w:name w:val="Body Text Indent 2"/>
    <w:basedOn w:val="Normal"/>
    <w:link w:val="BodyTextIndent2Char"/>
    <w:uiPriority w:val="99"/>
    <w:semiHidden/>
    <w:unhideWhenUsed/>
    <w:rsid w:val="00112BB8"/>
    <w:pPr>
      <w:spacing w:after="120" w:line="480" w:lineRule="auto"/>
      <w:ind w:left="283"/>
    </w:pPr>
    <w:rPr>
      <w:rFonts w:cs="Mangal"/>
    </w:rPr>
  </w:style>
  <w:style w:type="character" w:customStyle="1" w:styleId="BodyTextIndent2Char">
    <w:name w:val="Body Text Indent 2 Char"/>
    <w:basedOn w:val="DefaultParagraphFont"/>
    <w:link w:val="BodyTextIndent2"/>
    <w:uiPriority w:val="99"/>
    <w:semiHidden/>
    <w:rsid w:val="00112BB8"/>
    <w:rPr>
      <w:rFonts w:cs="Mangal"/>
    </w:rPr>
  </w:style>
  <w:style w:type="paragraph" w:styleId="Revision">
    <w:name w:val="Revision"/>
    <w:hidden/>
    <w:uiPriority w:val="99"/>
    <w:semiHidden/>
    <w:rsid w:val="00C367C3"/>
    <w:pPr>
      <w:spacing w:after="0" w:line="240" w:lineRule="auto"/>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22C"/>
    <w:pPr>
      <w:ind w:left="720"/>
      <w:contextualSpacing/>
    </w:pPr>
  </w:style>
  <w:style w:type="character" w:styleId="Hyperlink">
    <w:name w:val="Hyperlink"/>
    <w:basedOn w:val="DefaultParagraphFont"/>
    <w:uiPriority w:val="99"/>
    <w:unhideWhenUsed/>
    <w:rsid w:val="007B125E"/>
    <w:rPr>
      <w:color w:val="0000FF" w:themeColor="hyperlink"/>
      <w:u w:val="single"/>
    </w:rPr>
  </w:style>
  <w:style w:type="character" w:styleId="FollowedHyperlink">
    <w:name w:val="FollowedHyperlink"/>
    <w:basedOn w:val="DefaultParagraphFont"/>
    <w:uiPriority w:val="99"/>
    <w:semiHidden/>
    <w:unhideWhenUsed/>
    <w:rsid w:val="002A66DA"/>
    <w:rPr>
      <w:color w:val="800080" w:themeColor="followedHyperlink"/>
      <w:u w:val="single"/>
    </w:rPr>
  </w:style>
  <w:style w:type="paragraph" w:styleId="BalloonText">
    <w:name w:val="Balloon Text"/>
    <w:basedOn w:val="Normal"/>
    <w:link w:val="BalloonTextChar"/>
    <w:uiPriority w:val="99"/>
    <w:semiHidden/>
    <w:unhideWhenUsed/>
    <w:rsid w:val="00A02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FAD"/>
    <w:rPr>
      <w:rFonts w:ascii="Tahoma" w:hAnsi="Tahoma" w:cs="Tahoma"/>
      <w:sz w:val="16"/>
      <w:szCs w:val="16"/>
    </w:rPr>
  </w:style>
  <w:style w:type="paragraph" w:styleId="BodyTextIndent">
    <w:name w:val="Body Text Indent"/>
    <w:basedOn w:val="Normal"/>
    <w:link w:val="BodyTextIndentChar"/>
    <w:rsid w:val="008C5D76"/>
    <w:pPr>
      <w:spacing w:after="120" w:line="240" w:lineRule="auto"/>
      <w:ind w:left="283"/>
      <w:jc w:val="both"/>
    </w:pPr>
    <w:rPr>
      <w:rFonts w:ascii="Arial Narrow" w:eastAsia="Times New Roman" w:hAnsi="Arial Narrow" w:cs="Times New Roman"/>
      <w:sz w:val="24"/>
      <w:szCs w:val="24"/>
    </w:rPr>
  </w:style>
  <w:style w:type="character" w:customStyle="1" w:styleId="BodyTextIndentChar">
    <w:name w:val="Body Text Indent Char"/>
    <w:basedOn w:val="DefaultParagraphFont"/>
    <w:link w:val="BodyTextIndent"/>
    <w:rsid w:val="008C5D76"/>
    <w:rPr>
      <w:rFonts w:ascii="Arial Narrow" w:eastAsia="Times New Roman" w:hAnsi="Arial Narrow" w:cs="Times New Roman"/>
      <w:sz w:val="24"/>
      <w:szCs w:val="24"/>
      <w:lang w:val="en-IN"/>
    </w:rPr>
  </w:style>
  <w:style w:type="paragraph" w:styleId="Header">
    <w:name w:val="header"/>
    <w:basedOn w:val="Normal"/>
    <w:link w:val="HeaderChar"/>
    <w:uiPriority w:val="99"/>
    <w:semiHidden/>
    <w:unhideWhenUsed/>
    <w:rsid w:val="00C94E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4E2C"/>
  </w:style>
  <w:style w:type="paragraph" w:styleId="Footer">
    <w:name w:val="footer"/>
    <w:basedOn w:val="Normal"/>
    <w:link w:val="FooterChar"/>
    <w:uiPriority w:val="99"/>
    <w:unhideWhenUsed/>
    <w:rsid w:val="00C94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E2C"/>
  </w:style>
  <w:style w:type="character" w:styleId="CommentReference">
    <w:name w:val="annotation reference"/>
    <w:basedOn w:val="DefaultParagraphFont"/>
    <w:uiPriority w:val="99"/>
    <w:semiHidden/>
    <w:unhideWhenUsed/>
    <w:rsid w:val="00D9286D"/>
    <w:rPr>
      <w:sz w:val="16"/>
      <w:szCs w:val="16"/>
    </w:rPr>
  </w:style>
  <w:style w:type="paragraph" w:styleId="CommentText">
    <w:name w:val="annotation text"/>
    <w:basedOn w:val="Normal"/>
    <w:link w:val="CommentTextChar"/>
    <w:uiPriority w:val="99"/>
    <w:semiHidden/>
    <w:unhideWhenUsed/>
    <w:rsid w:val="00D9286D"/>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D9286D"/>
    <w:rPr>
      <w:rFonts w:cs="Mangal"/>
      <w:sz w:val="20"/>
      <w:szCs w:val="18"/>
    </w:rPr>
  </w:style>
  <w:style w:type="paragraph" w:styleId="CommentSubject">
    <w:name w:val="annotation subject"/>
    <w:basedOn w:val="CommentText"/>
    <w:next w:val="CommentText"/>
    <w:link w:val="CommentSubjectChar"/>
    <w:uiPriority w:val="99"/>
    <w:semiHidden/>
    <w:unhideWhenUsed/>
    <w:rsid w:val="00D9286D"/>
    <w:rPr>
      <w:b/>
      <w:bCs/>
    </w:rPr>
  </w:style>
  <w:style w:type="character" w:customStyle="1" w:styleId="CommentSubjectChar">
    <w:name w:val="Comment Subject Char"/>
    <w:basedOn w:val="CommentTextChar"/>
    <w:link w:val="CommentSubject"/>
    <w:uiPriority w:val="99"/>
    <w:semiHidden/>
    <w:rsid w:val="00D9286D"/>
    <w:rPr>
      <w:rFonts w:cs="Mangal"/>
      <w:b/>
      <w:bCs/>
      <w:sz w:val="20"/>
      <w:szCs w:val="18"/>
    </w:rPr>
  </w:style>
  <w:style w:type="paragraph" w:styleId="BodyTextIndent2">
    <w:name w:val="Body Text Indent 2"/>
    <w:basedOn w:val="Normal"/>
    <w:link w:val="BodyTextIndent2Char"/>
    <w:uiPriority w:val="99"/>
    <w:semiHidden/>
    <w:unhideWhenUsed/>
    <w:rsid w:val="00112BB8"/>
    <w:pPr>
      <w:spacing w:after="120" w:line="480" w:lineRule="auto"/>
      <w:ind w:left="283"/>
    </w:pPr>
    <w:rPr>
      <w:rFonts w:cs="Mangal"/>
    </w:rPr>
  </w:style>
  <w:style w:type="character" w:customStyle="1" w:styleId="BodyTextIndent2Char">
    <w:name w:val="Body Text Indent 2 Char"/>
    <w:basedOn w:val="DefaultParagraphFont"/>
    <w:link w:val="BodyTextIndent2"/>
    <w:uiPriority w:val="99"/>
    <w:semiHidden/>
    <w:rsid w:val="00112BB8"/>
    <w:rPr>
      <w:rFonts w:cs="Mangal"/>
    </w:rPr>
  </w:style>
</w:styles>
</file>

<file path=word/webSettings.xml><?xml version="1.0" encoding="utf-8"?>
<w:webSettings xmlns:r="http://schemas.openxmlformats.org/officeDocument/2006/relationships" xmlns:w="http://schemas.openxmlformats.org/wordprocessingml/2006/main">
  <w:divs>
    <w:div w:id="107701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5D88E-9D54-40C0-8054-D417AC47E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dit1117</dc:creator>
  <cp:lastModifiedBy>dit1117</cp:lastModifiedBy>
  <cp:revision>2</cp:revision>
  <cp:lastPrinted>2016-12-22T11:21:00Z</cp:lastPrinted>
  <dcterms:created xsi:type="dcterms:W3CDTF">2017-01-02T09:20:00Z</dcterms:created>
  <dcterms:modified xsi:type="dcterms:W3CDTF">2017-01-02T09:20:00Z</dcterms:modified>
</cp:coreProperties>
</file>